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1B" w:rsidRDefault="00C1201B" w:rsidP="00AD5257">
      <w:pPr>
        <w:ind w:left="120"/>
        <w:jc w:val="center"/>
        <w:rPr>
          <w:b/>
          <w:noProof/>
          <w:color w:val="000000"/>
          <w:sz w:val="24"/>
          <w:szCs w:val="24"/>
          <w:lang w:eastAsia="ru-RU"/>
        </w:rPr>
      </w:pPr>
      <w:bookmarkStart w:id="0" w:name="block-5189299"/>
      <w:r>
        <w:rPr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83657" cy="8607240"/>
            <wp:effectExtent l="19050" t="0" r="0" b="0"/>
            <wp:docPr id="1" name="Рисунок 1" descr="E: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000" cy="861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01B" w:rsidRDefault="00C1201B" w:rsidP="00AD5257">
      <w:pPr>
        <w:ind w:left="120"/>
        <w:jc w:val="center"/>
        <w:rPr>
          <w:b/>
          <w:noProof/>
          <w:color w:val="000000"/>
          <w:sz w:val="24"/>
          <w:szCs w:val="24"/>
          <w:lang w:eastAsia="ru-RU"/>
        </w:rPr>
      </w:pPr>
    </w:p>
    <w:p w:rsidR="00C1201B" w:rsidRDefault="00C1201B" w:rsidP="00AD5257">
      <w:pPr>
        <w:ind w:left="120"/>
        <w:jc w:val="center"/>
        <w:rPr>
          <w:b/>
          <w:noProof/>
          <w:color w:val="000000"/>
          <w:sz w:val="24"/>
          <w:szCs w:val="24"/>
          <w:lang w:eastAsia="ru-RU"/>
        </w:rPr>
      </w:pPr>
    </w:p>
    <w:p w:rsidR="00C1201B" w:rsidRDefault="00C1201B" w:rsidP="00AD5257">
      <w:pPr>
        <w:ind w:left="120"/>
        <w:jc w:val="center"/>
        <w:rPr>
          <w:b/>
          <w:noProof/>
          <w:color w:val="000000"/>
          <w:sz w:val="24"/>
          <w:szCs w:val="24"/>
          <w:lang w:eastAsia="ru-RU"/>
        </w:rPr>
      </w:pPr>
    </w:p>
    <w:p w:rsidR="00C1201B" w:rsidRDefault="00C1201B" w:rsidP="00AD5257">
      <w:pPr>
        <w:ind w:left="120"/>
        <w:jc w:val="center"/>
        <w:rPr>
          <w:b/>
          <w:noProof/>
          <w:color w:val="000000"/>
          <w:sz w:val="24"/>
          <w:szCs w:val="24"/>
          <w:lang w:eastAsia="ru-RU"/>
        </w:rPr>
      </w:pPr>
    </w:p>
    <w:p w:rsidR="00C1201B" w:rsidRDefault="00C1201B" w:rsidP="00AD5257">
      <w:pPr>
        <w:ind w:left="120"/>
        <w:jc w:val="center"/>
        <w:rPr>
          <w:b/>
          <w:noProof/>
          <w:color w:val="000000"/>
          <w:sz w:val="24"/>
          <w:szCs w:val="24"/>
          <w:lang w:eastAsia="ru-RU"/>
        </w:rPr>
      </w:pPr>
    </w:p>
    <w:p w:rsidR="00C1201B" w:rsidRDefault="00C1201B" w:rsidP="00AD5257">
      <w:pPr>
        <w:ind w:left="120"/>
        <w:jc w:val="center"/>
        <w:rPr>
          <w:b/>
          <w:noProof/>
          <w:color w:val="000000"/>
          <w:sz w:val="24"/>
          <w:szCs w:val="24"/>
          <w:lang w:eastAsia="ru-RU"/>
        </w:rPr>
      </w:pPr>
    </w:p>
    <w:p w:rsidR="00C1201B" w:rsidRDefault="00C1201B" w:rsidP="00AD5257">
      <w:pPr>
        <w:ind w:left="120"/>
        <w:jc w:val="center"/>
        <w:rPr>
          <w:b/>
          <w:noProof/>
          <w:color w:val="000000"/>
          <w:sz w:val="24"/>
          <w:szCs w:val="24"/>
          <w:lang w:eastAsia="ru-RU"/>
        </w:rPr>
      </w:pPr>
    </w:p>
    <w:bookmarkEnd w:id="0"/>
    <w:p w:rsidR="00160267" w:rsidRDefault="00160267">
      <w:pPr>
        <w:pStyle w:val="a3"/>
        <w:spacing w:before="141"/>
        <w:ind w:left="0"/>
        <w:rPr>
          <w:sz w:val="20"/>
        </w:rPr>
      </w:pPr>
    </w:p>
    <w:p w:rsidR="00160267" w:rsidRDefault="00D11655" w:rsidP="00C1201B">
      <w:pPr>
        <w:spacing w:before="67"/>
        <w:ind w:right="1377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 w:rsidR="00AE33B5">
        <w:rPr>
          <w:b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160267" w:rsidRDefault="00D11655">
      <w:pPr>
        <w:pStyle w:val="a3"/>
        <w:spacing w:before="267"/>
        <w:ind w:right="696" w:firstLine="566"/>
        <w:jc w:val="both"/>
      </w:pPr>
      <w:r>
        <w:t xml:space="preserve">Программа элективного курса "Подготовка к ЕГЭ по обществознанию" предназначена для учащихся 10-11 класса, мотивированных на сдачу вступительного экзамена в форме ЕГЭ. </w:t>
      </w:r>
      <w:proofErr w:type="gramStart"/>
      <w:r>
        <w:t>Составлена</w:t>
      </w:r>
      <w:proofErr w:type="gramEnd"/>
      <w:r>
        <w:t xml:space="preserve"> на основе спецификации контрольных измерительных материалов для проведения единого государственного экзамена по обществознанию. Курс является практико-ориентированным, призван помочь будущим выпускникам овладеть ключевыми познавательными и информационно-коммуникативными компетенциями, средствами контрольно-измерительных материалов ЕГЭ по обществознанию. Ученики смогут осмыслить стратегию собственных действий при операциях с понятиями, работе с диаграммами и статистической информацией, текстами различного вида, проблемно- познавательными заданиями, достигнут определенной свободы в выборе</w:t>
      </w:r>
      <w:r w:rsidR="006E762A">
        <w:t xml:space="preserve"> </w:t>
      </w:r>
      <w:r>
        <w:t>эссе.</w:t>
      </w:r>
      <w:r w:rsidR="006E762A">
        <w:t xml:space="preserve"> </w:t>
      </w:r>
      <w:r>
        <w:t>Данный</w:t>
      </w:r>
      <w:r w:rsidR="006E762A">
        <w:t xml:space="preserve"> </w:t>
      </w:r>
      <w:r>
        <w:t>ку</w:t>
      </w:r>
      <w:proofErr w:type="gramStart"/>
      <w:r>
        <w:t>рс вкл</w:t>
      </w:r>
      <w:proofErr w:type="gramEnd"/>
      <w:r>
        <w:t xml:space="preserve">ючает в себя основы философии, социологии, политологии, экономики, </w:t>
      </w:r>
      <w:proofErr w:type="spellStart"/>
      <w:r>
        <w:t>культурологи</w:t>
      </w:r>
      <w:r w:rsidR="006E762A">
        <w:t>и</w:t>
      </w:r>
      <w:proofErr w:type="spellEnd"/>
      <w:r>
        <w:t>, теории цивилизаций, правоведения.</w:t>
      </w:r>
    </w:p>
    <w:p w:rsidR="00160267" w:rsidRDefault="00D11655">
      <w:pPr>
        <w:pStyle w:val="a3"/>
        <w:spacing w:before="3"/>
        <w:ind w:right="702" w:firstLine="566"/>
        <w:jc w:val="both"/>
      </w:pPr>
      <w:r>
        <w:t xml:space="preserve">Цель – целенаправленная и качественная подготовка учащихся к новой форме аттестации – ЕГЭ; повторение тем, вызывающих наибольшие трудности содержательного </w:t>
      </w:r>
      <w:r>
        <w:rPr>
          <w:spacing w:val="-2"/>
        </w:rPr>
        <w:t>характера.</w:t>
      </w:r>
    </w:p>
    <w:p w:rsidR="00160267" w:rsidRDefault="00D11655">
      <w:pPr>
        <w:pStyle w:val="a3"/>
        <w:ind w:right="709" w:firstLine="566"/>
        <w:jc w:val="both"/>
      </w:pPr>
      <w:r>
        <w:t>Для достижения поставленных целей наиболее целесообразными являются различные формы занятий: лекции, практикумы, тренировочные материалы и др.</w:t>
      </w:r>
    </w:p>
    <w:p w:rsidR="00160267" w:rsidRDefault="00D11655">
      <w:pPr>
        <w:pStyle w:val="a3"/>
        <w:ind w:left="851"/>
        <w:jc w:val="both"/>
      </w:pPr>
      <w:r>
        <w:t>Задачи</w:t>
      </w:r>
      <w:r w:rsidR="006E762A">
        <w:t xml:space="preserve"> </w:t>
      </w:r>
      <w:r>
        <w:rPr>
          <w:spacing w:val="-2"/>
        </w:rPr>
        <w:t>курса:</w:t>
      </w:r>
    </w:p>
    <w:p w:rsidR="00160267" w:rsidRDefault="00D11655">
      <w:pPr>
        <w:pStyle w:val="a4"/>
        <w:numPr>
          <w:ilvl w:val="0"/>
          <w:numId w:val="2"/>
        </w:numPr>
        <w:tabs>
          <w:tab w:val="left" w:pos="1034"/>
        </w:tabs>
        <w:ind w:right="699" w:firstLine="566"/>
        <w:jc w:val="both"/>
        <w:rPr>
          <w:sz w:val="24"/>
        </w:rPr>
      </w:pPr>
      <w:r>
        <w:rPr>
          <w:sz w:val="24"/>
        </w:rPr>
        <w:t>повторение курса обществознания; - формирование умений и навыков решения тестовых заданий;</w:t>
      </w:r>
    </w:p>
    <w:p w:rsidR="00160267" w:rsidRDefault="00D11655">
      <w:pPr>
        <w:pStyle w:val="a4"/>
        <w:numPr>
          <w:ilvl w:val="0"/>
          <w:numId w:val="2"/>
        </w:numPr>
        <w:tabs>
          <w:tab w:val="left" w:pos="998"/>
        </w:tabs>
        <w:ind w:right="721" w:firstLine="566"/>
        <w:jc w:val="both"/>
        <w:rPr>
          <w:sz w:val="24"/>
        </w:rPr>
      </w:pPr>
      <w:r>
        <w:rPr>
          <w:sz w:val="24"/>
        </w:rPr>
        <w:t>знакомство со структурой и содержанием контрольных измерительных материалов по предмету;</w:t>
      </w:r>
    </w:p>
    <w:p w:rsidR="00160267" w:rsidRDefault="00D11655">
      <w:pPr>
        <w:pStyle w:val="a4"/>
        <w:numPr>
          <w:ilvl w:val="0"/>
          <w:numId w:val="2"/>
        </w:numPr>
        <w:tabs>
          <w:tab w:val="left" w:pos="989"/>
        </w:tabs>
        <w:ind w:left="989" w:hanging="140"/>
        <w:jc w:val="both"/>
        <w:rPr>
          <w:sz w:val="24"/>
        </w:rPr>
      </w:pPr>
      <w:r>
        <w:rPr>
          <w:sz w:val="24"/>
        </w:rPr>
        <w:t>формирование</w:t>
      </w:r>
      <w:r w:rsidR="006E762A">
        <w:rPr>
          <w:sz w:val="24"/>
        </w:rPr>
        <w:t xml:space="preserve"> </w:t>
      </w:r>
      <w:r>
        <w:rPr>
          <w:sz w:val="24"/>
        </w:rPr>
        <w:t>позитивного</w:t>
      </w:r>
      <w:r w:rsidR="006E762A">
        <w:rPr>
          <w:sz w:val="24"/>
        </w:rPr>
        <w:t xml:space="preserve"> </w:t>
      </w:r>
      <w:r>
        <w:rPr>
          <w:sz w:val="24"/>
        </w:rPr>
        <w:t>отношения</w:t>
      </w:r>
      <w:r w:rsidR="006E762A">
        <w:rPr>
          <w:sz w:val="24"/>
        </w:rPr>
        <w:t xml:space="preserve"> </w:t>
      </w:r>
      <w:r>
        <w:rPr>
          <w:sz w:val="24"/>
        </w:rPr>
        <w:t>к</w:t>
      </w:r>
      <w:r w:rsidR="006E762A">
        <w:rPr>
          <w:sz w:val="24"/>
        </w:rPr>
        <w:t xml:space="preserve"> </w:t>
      </w:r>
      <w:r>
        <w:rPr>
          <w:sz w:val="24"/>
        </w:rPr>
        <w:t>процедуре</w:t>
      </w:r>
      <w:r w:rsidR="006E762A">
        <w:rPr>
          <w:sz w:val="24"/>
        </w:rPr>
        <w:t xml:space="preserve"> </w:t>
      </w:r>
      <w:r>
        <w:rPr>
          <w:sz w:val="24"/>
        </w:rPr>
        <w:t>ЕГЭ</w:t>
      </w:r>
      <w:r w:rsidR="006E762A">
        <w:rPr>
          <w:sz w:val="24"/>
        </w:rPr>
        <w:t xml:space="preserve"> </w:t>
      </w:r>
      <w:r>
        <w:rPr>
          <w:sz w:val="24"/>
        </w:rPr>
        <w:t>по</w:t>
      </w:r>
      <w:r w:rsidR="006E762A">
        <w:rPr>
          <w:sz w:val="24"/>
        </w:rPr>
        <w:t xml:space="preserve"> </w:t>
      </w:r>
      <w:r>
        <w:rPr>
          <w:spacing w:val="-2"/>
          <w:sz w:val="24"/>
        </w:rPr>
        <w:t>обществознанию.</w:t>
      </w:r>
    </w:p>
    <w:p w:rsidR="00160267" w:rsidRDefault="00D11655">
      <w:pPr>
        <w:pStyle w:val="a3"/>
        <w:ind w:right="703" w:firstLine="566"/>
        <w:jc w:val="both"/>
      </w:pPr>
      <w:r>
        <w:t>Ключевой задачей является раскрытие особенностей развития основных сфер жизни современного общества — духовной культуры, экономической,</w:t>
      </w:r>
      <w:r w:rsidR="006E762A">
        <w:t xml:space="preserve"> </w:t>
      </w:r>
      <w:r>
        <w:t>политической,</w:t>
      </w:r>
      <w:r w:rsidR="006E762A">
        <w:t xml:space="preserve"> </w:t>
      </w:r>
      <w:r>
        <w:t>социальной и правовой. Курс ориентирован на Концепцию преподавания учебного предмета «Обществознание» (2018) и соответствует требованиям, предъявляемым современным образовательным стандартом.</w:t>
      </w:r>
    </w:p>
    <w:p w:rsidR="00160267" w:rsidRDefault="00D11655">
      <w:pPr>
        <w:pStyle w:val="a3"/>
        <w:spacing w:before="1"/>
        <w:ind w:right="708" w:firstLine="566"/>
        <w:jc w:val="both"/>
      </w:pPr>
      <w:proofErr w:type="gramStart"/>
      <w:r>
        <w:t xml:space="preserve">Программа элективного курса по обществознанию предназначена для обучающихся 10-11 класса и рассчитана на 68 часов (по 1 часу в неделю в 10 и 11 классах, по 34 часа в </w:t>
      </w:r>
      <w:r>
        <w:rPr>
          <w:spacing w:val="-2"/>
        </w:rPr>
        <w:t>год).</w:t>
      </w:r>
      <w:proofErr w:type="gramEnd"/>
    </w:p>
    <w:p w:rsidR="00160267" w:rsidRDefault="00160267">
      <w:pPr>
        <w:pStyle w:val="a3"/>
        <w:spacing w:before="9"/>
        <w:ind w:left="0"/>
      </w:pPr>
    </w:p>
    <w:p w:rsidR="00160267" w:rsidRDefault="00D11655">
      <w:pPr>
        <w:ind w:left="955" w:right="1381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 w:rsidR="006E762A">
        <w:rPr>
          <w:b/>
          <w:sz w:val="24"/>
        </w:rPr>
        <w:t xml:space="preserve"> </w:t>
      </w:r>
      <w:r>
        <w:rPr>
          <w:b/>
          <w:sz w:val="24"/>
        </w:rPr>
        <w:t>РЕЗУЛЬТАТЫ</w:t>
      </w:r>
      <w:r w:rsidR="006E762A">
        <w:rPr>
          <w:b/>
          <w:sz w:val="24"/>
        </w:rPr>
        <w:t xml:space="preserve"> </w:t>
      </w:r>
      <w:r>
        <w:rPr>
          <w:b/>
          <w:sz w:val="24"/>
        </w:rPr>
        <w:t>ОСВОЕНИЯ</w:t>
      </w:r>
      <w:r w:rsidR="006E762A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160267" w:rsidRDefault="00D11655">
      <w:pPr>
        <w:pStyle w:val="a3"/>
        <w:spacing w:before="265"/>
        <w:ind w:right="697" w:firstLine="566"/>
        <w:jc w:val="both"/>
      </w:pPr>
      <w:r>
        <w:rPr>
          <w:b/>
        </w:rPr>
        <w:t xml:space="preserve">Личностными результатами </w:t>
      </w:r>
      <w:r>
        <w:t xml:space="preserve">факультатива являются: </w:t>
      </w:r>
      <w:proofErr w:type="spellStart"/>
      <w:r>
        <w:t>мотивированность</w:t>
      </w:r>
      <w:proofErr w:type="spellEnd"/>
      <w:r>
        <w:t xml:space="preserve"> и направленность на активное и созидательное участие в будущем в общественной и государственной жизни; заинтересованность не только в личном успехе, но и в развитии различных сторон жизни общества, в благополучии и процветании своей страны; ценностные ориентиры, основанные на идеях патриотизма, любви и уважения</w:t>
      </w:r>
      <w:r w:rsidR="006E762A">
        <w:t xml:space="preserve"> </w:t>
      </w:r>
      <w:r>
        <w:t xml:space="preserve">к Отечеству; </w:t>
      </w:r>
      <w:proofErr w:type="gramStart"/>
      <w:r>
        <w:t>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  <w:proofErr w:type="gramEnd"/>
    </w:p>
    <w:p w:rsidR="00160267" w:rsidRDefault="00D11655">
      <w:pPr>
        <w:pStyle w:val="a3"/>
        <w:spacing w:before="3"/>
        <w:ind w:right="705" w:firstLine="566"/>
        <w:jc w:val="both"/>
      </w:pPr>
      <w:proofErr w:type="spellStart"/>
      <w:proofErr w:type="gram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  <w:r>
        <w:t>факультатива: умении сознательно организовывать свою познавательную деятельность;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 способности анализировать</w:t>
      </w:r>
      <w:r w:rsidR="006E762A">
        <w:t xml:space="preserve"> </w:t>
      </w:r>
      <w:r>
        <w:t>реальные</w:t>
      </w:r>
      <w:r w:rsidR="006E762A">
        <w:t xml:space="preserve"> </w:t>
      </w:r>
      <w:r>
        <w:t>социальные</w:t>
      </w:r>
      <w:r w:rsidR="006E762A">
        <w:t xml:space="preserve"> </w:t>
      </w:r>
      <w:r>
        <w:t>ситуации,</w:t>
      </w:r>
      <w:r w:rsidR="006E762A">
        <w:t xml:space="preserve"> </w:t>
      </w:r>
      <w:r>
        <w:t>выбирать</w:t>
      </w:r>
      <w:r w:rsidR="006E762A">
        <w:t xml:space="preserve"> </w:t>
      </w:r>
      <w:r>
        <w:t>адекватные</w:t>
      </w:r>
      <w:r w:rsidR="006E762A">
        <w:t xml:space="preserve"> </w:t>
      </w:r>
      <w:r>
        <w:t>способы</w:t>
      </w:r>
      <w:proofErr w:type="gramEnd"/>
    </w:p>
    <w:p w:rsidR="00160267" w:rsidRDefault="00160267">
      <w:pPr>
        <w:pStyle w:val="a3"/>
        <w:jc w:val="both"/>
        <w:sectPr w:rsidR="00160267">
          <w:pgSz w:w="11920" w:h="16850"/>
          <w:pgMar w:top="1040" w:right="141" w:bottom="280" w:left="1417" w:header="720" w:footer="720" w:gutter="0"/>
          <w:cols w:space="720"/>
        </w:sectPr>
      </w:pPr>
    </w:p>
    <w:p w:rsidR="00160267" w:rsidRDefault="00D11655">
      <w:pPr>
        <w:pStyle w:val="a3"/>
        <w:spacing w:before="77"/>
        <w:ind w:right="698"/>
        <w:jc w:val="both"/>
      </w:pPr>
      <w:r>
        <w:lastRenderedPageBreak/>
        <w:t>деятельности и модели поведения в рамках реализуемых основных социальных ролей; владении различными видами публичных выступлений; умении выполнять познавательные и практические задания.</w:t>
      </w:r>
    </w:p>
    <w:p w:rsidR="00160267" w:rsidRDefault="00D11655">
      <w:pPr>
        <w:pStyle w:val="a3"/>
        <w:spacing w:before="3"/>
        <w:ind w:right="701" w:firstLine="566"/>
        <w:jc w:val="both"/>
      </w:pPr>
      <w:proofErr w:type="gramStart"/>
      <w:r>
        <w:rPr>
          <w:b/>
        </w:rPr>
        <w:t>Предметные результаты</w:t>
      </w:r>
      <w:r>
        <w:t>: знание ряда ключевых понятий базовых для школьного обществознания; относительно целостное представление об обществе и о человеке, о сферах</w:t>
      </w:r>
      <w:r w:rsidR="006E762A">
        <w:t xml:space="preserve"> </w:t>
      </w:r>
      <w:r>
        <w:t>и</w:t>
      </w:r>
      <w:r w:rsidR="006E762A">
        <w:t xml:space="preserve"> </w:t>
      </w:r>
      <w:r>
        <w:t>областях</w:t>
      </w:r>
      <w:r w:rsidR="006E762A">
        <w:t xml:space="preserve"> </w:t>
      </w:r>
      <w:r>
        <w:t>общественной</w:t>
      </w:r>
      <w:r w:rsidR="006E762A">
        <w:t xml:space="preserve"> </w:t>
      </w:r>
      <w:r>
        <w:t>жизни,</w:t>
      </w:r>
      <w:r w:rsidR="006E762A">
        <w:t xml:space="preserve"> </w:t>
      </w:r>
      <w:r>
        <w:t>механизмах</w:t>
      </w:r>
      <w:r w:rsidR="006E762A">
        <w:t xml:space="preserve"> </w:t>
      </w:r>
      <w:r>
        <w:t>и</w:t>
      </w:r>
      <w:r w:rsidR="006E762A">
        <w:t xml:space="preserve"> </w:t>
      </w:r>
      <w:r>
        <w:t>регуляторах</w:t>
      </w:r>
      <w:r w:rsidR="006E762A">
        <w:t xml:space="preserve"> </w:t>
      </w:r>
      <w:r>
        <w:t>деятельности людей;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проблемой, задачей;</w:t>
      </w:r>
      <w:proofErr w:type="gramEnd"/>
      <w:r>
        <w:t xml:space="preserve"> умение</w:t>
      </w:r>
      <w:r w:rsidR="006E762A">
        <w:t xml:space="preserve"> </w:t>
      </w:r>
      <w:r>
        <w:t>различать факты, аргументы, оценочные суждения.</w:t>
      </w:r>
    </w:p>
    <w:p w:rsidR="00160267" w:rsidRDefault="00D11655">
      <w:pPr>
        <w:pStyle w:val="Heading2"/>
        <w:spacing w:before="7" w:line="240" w:lineRule="auto"/>
        <w:ind w:right="3496"/>
      </w:pPr>
      <w:r>
        <w:t>Требования</w:t>
      </w:r>
      <w:r w:rsidR="006E762A">
        <w:t xml:space="preserve"> </w:t>
      </w:r>
      <w:r>
        <w:t>к</w:t>
      </w:r>
      <w:r w:rsidR="006E762A">
        <w:t xml:space="preserve"> </w:t>
      </w:r>
      <w:r>
        <w:t>уровню</w:t>
      </w:r>
      <w:r w:rsidR="006E762A">
        <w:t xml:space="preserve"> </w:t>
      </w:r>
      <w:r>
        <w:t>подготовки</w:t>
      </w:r>
      <w:r w:rsidR="006E762A">
        <w:t xml:space="preserve"> </w:t>
      </w:r>
      <w:r>
        <w:t>выпускников Ученик должен знать и понимать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spacing w:line="269" w:lineRule="exact"/>
        <w:ind w:left="1003" w:hanging="152"/>
        <w:rPr>
          <w:sz w:val="24"/>
        </w:rPr>
      </w:pPr>
      <w:proofErr w:type="spellStart"/>
      <w:r>
        <w:rPr>
          <w:sz w:val="24"/>
        </w:rPr>
        <w:t>биосоциальную</w:t>
      </w:r>
      <w:proofErr w:type="spellEnd"/>
      <w:r w:rsidR="00097469">
        <w:rPr>
          <w:sz w:val="24"/>
        </w:rPr>
        <w:t xml:space="preserve"> </w:t>
      </w:r>
      <w:r>
        <w:rPr>
          <w:sz w:val="24"/>
        </w:rPr>
        <w:t>сущность</w:t>
      </w:r>
      <w:r w:rsidR="00097469">
        <w:rPr>
          <w:sz w:val="24"/>
        </w:rPr>
        <w:t xml:space="preserve"> </w:t>
      </w:r>
      <w:r>
        <w:rPr>
          <w:spacing w:val="-2"/>
          <w:sz w:val="24"/>
        </w:rPr>
        <w:t>человека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spacing w:line="274" w:lineRule="exact"/>
        <w:ind w:left="1003" w:hanging="152"/>
        <w:rPr>
          <w:sz w:val="24"/>
        </w:rPr>
      </w:pPr>
      <w:r>
        <w:rPr>
          <w:sz w:val="24"/>
        </w:rPr>
        <w:t>основные</w:t>
      </w:r>
      <w:r w:rsidR="00097469">
        <w:rPr>
          <w:sz w:val="24"/>
        </w:rPr>
        <w:t xml:space="preserve"> </w:t>
      </w:r>
      <w:r>
        <w:rPr>
          <w:sz w:val="24"/>
        </w:rPr>
        <w:t>этапы</w:t>
      </w:r>
      <w:r w:rsidR="00097469">
        <w:rPr>
          <w:sz w:val="24"/>
        </w:rPr>
        <w:t xml:space="preserve"> </w:t>
      </w:r>
      <w:r>
        <w:rPr>
          <w:sz w:val="24"/>
        </w:rPr>
        <w:t>и</w:t>
      </w:r>
      <w:r w:rsidR="00097469">
        <w:rPr>
          <w:sz w:val="24"/>
        </w:rPr>
        <w:t xml:space="preserve"> </w:t>
      </w:r>
      <w:r>
        <w:rPr>
          <w:sz w:val="24"/>
        </w:rPr>
        <w:t>факторы</w:t>
      </w:r>
      <w:r w:rsidR="00097469">
        <w:rPr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личности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spacing w:before="3" w:line="275" w:lineRule="exact"/>
        <w:ind w:left="1003" w:hanging="152"/>
        <w:rPr>
          <w:sz w:val="24"/>
        </w:rPr>
      </w:pPr>
      <w:r>
        <w:rPr>
          <w:sz w:val="24"/>
        </w:rPr>
        <w:t>место</w:t>
      </w:r>
      <w:r w:rsidR="00097469">
        <w:rPr>
          <w:sz w:val="24"/>
        </w:rPr>
        <w:t xml:space="preserve"> </w:t>
      </w:r>
      <w:r>
        <w:rPr>
          <w:sz w:val="24"/>
        </w:rPr>
        <w:t>и</w:t>
      </w:r>
      <w:r w:rsidR="00097469">
        <w:rPr>
          <w:sz w:val="24"/>
        </w:rPr>
        <w:t xml:space="preserve"> </w:t>
      </w:r>
      <w:r>
        <w:rPr>
          <w:sz w:val="24"/>
        </w:rPr>
        <w:t>роль</w:t>
      </w:r>
      <w:r w:rsidR="00097469">
        <w:rPr>
          <w:sz w:val="24"/>
        </w:rPr>
        <w:t xml:space="preserve"> </w:t>
      </w:r>
      <w:r>
        <w:rPr>
          <w:sz w:val="24"/>
        </w:rPr>
        <w:t>человека</w:t>
      </w:r>
      <w:r w:rsidR="00097469">
        <w:rPr>
          <w:sz w:val="24"/>
        </w:rPr>
        <w:t xml:space="preserve"> </w:t>
      </w:r>
      <w:r>
        <w:rPr>
          <w:sz w:val="24"/>
        </w:rPr>
        <w:t>в</w:t>
      </w:r>
      <w:r w:rsidR="00097469">
        <w:rPr>
          <w:sz w:val="24"/>
        </w:rPr>
        <w:t xml:space="preserve"> </w:t>
      </w:r>
      <w:r>
        <w:rPr>
          <w:sz w:val="24"/>
        </w:rPr>
        <w:t>системе</w:t>
      </w:r>
      <w:r w:rsidR="00097469">
        <w:rPr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отношений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spacing w:line="275" w:lineRule="exact"/>
        <w:ind w:left="1003" w:hanging="152"/>
        <w:rPr>
          <w:sz w:val="24"/>
        </w:rPr>
      </w:pPr>
      <w:r>
        <w:rPr>
          <w:sz w:val="24"/>
        </w:rPr>
        <w:t>закономерности</w:t>
      </w:r>
      <w:r w:rsidR="00097469">
        <w:rPr>
          <w:sz w:val="24"/>
        </w:rPr>
        <w:t xml:space="preserve"> </w:t>
      </w:r>
      <w:r>
        <w:rPr>
          <w:sz w:val="24"/>
        </w:rPr>
        <w:t>развития</w:t>
      </w:r>
      <w:r w:rsidR="00097469">
        <w:rPr>
          <w:sz w:val="24"/>
        </w:rPr>
        <w:t xml:space="preserve"> </w:t>
      </w:r>
      <w:r>
        <w:rPr>
          <w:sz w:val="24"/>
        </w:rPr>
        <w:t>общества</w:t>
      </w:r>
      <w:r w:rsidR="00097469">
        <w:rPr>
          <w:sz w:val="24"/>
        </w:rPr>
        <w:t xml:space="preserve"> </w:t>
      </w:r>
      <w:r>
        <w:rPr>
          <w:sz w:val="24"/>
        </w:rPr>
        <w:t>как</w:t>
      </w:r>
      <w:r w:rsidR="00097469">
        <w:rPr>
          <w:sz w:val="24"/>
        </w:rPr>
        <w:t xml:space="preserve"> </w:t>
      </w:r>
      <w:r>
        <w:rPr>
          <w:sz w:val="24"/>
        </w:rPr>
        <w:t>сложной</w:t>
      </w:r>
      <w:r w:rsidR="00097469">
        <w:rPr>
          <w:sz w:val="24"/>
        </w:rPr>
        <w:t xml:space="preserve"> </w:t>
      </w:r>
      <w:r>
        <w:rPr>
          <w:sz w:val="24"/>
        </w:rPr>
        <w:t>самоорганизующейся</w:t>
      </w:r>
      <w:r w:rsidR="00164758">
        <w:rPr>
          <w:sz w:val="24"/>
        </w:rPr>
        <w:t xml:space="preserve"> </w:t>
      </w:r>
      <w:r>
        <w:rPr>
          <w:spacing w:val="-2"/>
          <w:sz w:val="24"/>
        </w:rPr>
        <w:t>системы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right="746" w:firstLine="566"/>
        <w:rPr>
          <w:sz w:val="24"/>
        </w:rPr>
      </w:pPr>
      <w:r>
        <w:rPr>
          <w:sz w:val="24"/>
        </w:rPr>
        <w:t>тенденции развития общества в целом как сложной динамичной системы, а также важнейших социальных институтов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left="1003" w:hanging="152"/>
        <w:rPr>
          <w:sz w:val="24"/>
        </w:rPr>
      </w:pPr>
      <w:r>
        <w:rPr>
          <w:sz w:val="24"/>
        </w:rPr>
        <w:t>основные</w:t>
      </w:r>
      <w:r w:rsidR="00164758">
        <w:rPr>
          <w:sz w:val="24"/>
        </w:rPr>
        <w:t xml:space="preserve"> </w:t>
      </w:r>
      <w:r>
        <w:rPr>
          <w:sz w:val="24"/>
        </w:rPr>
        <w:t>социальные</w:t>
      </w:r>
      <w:r w:rsidR="00164758">
        <w:rPr>
          <w:sz w:val="24"/>
        </w:rPr>
        <w:t xml:space="preserve"> </w:t>
      </w:r>
      <w:r>
        <w:rPr>
          <w:sz w:val="24"/>
        </w:rPr>
        <w:t>институты</w:t>
      </w:r>
      <w:r w:rsidR="00164758">
        <w:rPr>
          <w:sz w:val="24"/>
        </w:rPr>
        <w:t xml:space="preserve"> </w:t>
      </w:r>
      <w:r>
        <w:rPr>
          <w:sz w:val="24"/>
        </w:rPr>
        <w:t>и</w:t>
      </w:r>
      <w:r w:rsidR="00164758">
        <w:rPr>
          <w:sz w:val="24"/>
        </w:rPr>
        <w:t xml:space="preserve"> </w:t>
      </w:r>
      <w:r>
        <w:rPr>
          <w:spacing w:val="-2"/>
          <w:sz w:val="24"/>
        </w:rPr>
        <w:t>процессы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right="1036" w:firstLine="566"/>
        <w:rPr>
          <w:sz w:val="24"/>
        </w:rPr>
      </w:pPr>
      <w:r>
        <w:rPr>
          <w:sz w:val="24"/>
        </w:rPr>
        <w:t>необходимость</w:t>
      </w:r>
      <w:r w:rsidR="00164758">
        <w:rPr>
          <w:sz w:val="24"/>
        </w:rPr>
        <w:t xml:space="preserve"> </w:t>
      </w:r>
      <w:r>
        <w:rPr>
          <w:sz w:val="24"/>
        </w:rPr>
        <w:t>регулирования</w:t>
      </w:r>
      <w:r w:rsidR="00164758">
        <w:rPr>
          <w:sz w:val="24"/>
        </w:rPr>
        <w:t xml:space="preserve"> </w:t>
      </w:r>
      <w:r>
        <w:rPr>
          <w:sz w:val="24"/>
        </w:rPr>
        <w:t>общественных</w:t>
      </w:r>
      <w:r w:rsidR="00164758">
        <w:rPr>
          <w:sz w:val="24"/>
        </w:rPr>
        <w:t xml:space="preserve"> </w:t>
      </w:r>
      <w:r>
        <w:rPr>
          <w:sz w:val="24"/>
        </w:rPr>
        <w:t>отношений,</w:t>
      </w:r>
      <w:r w:rsidR="00164758">
        <w:rPr>
          <w:sz w:val="24"/>
        </w:rPr>
        <w:t xml:space="preserve"> </w:t>
      </w:r>
      <w:r>
        <w:rPr>
          <w:sz w:val="24"/>
        </w:rPr>
        <w:t>сущность</w:t>
      </w:r>
      <w:r w:rsidR="00164758">
        <w:rPr>
          <w:sz w:val="24"/>
        </w:rPr>
        <w:t xml:space="preserve"> </w:t>
      </w:r>
      <w:r>
        <w:rPr>
          <w:sz w:val="24"/>
        </w:rPr>
        <w:t>социальных норм, механизмы правового регулирования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left="1003" w:hanging="152"/>
        <w:rPr>
          <w:sz w:val="24"/>
        </w:rPr>
      </w:pPr>
      <w:r>
        <w:rPr>
          <w:sz w:val="24"/>
        </w:rPr>
        <w:t>особенности</w:t>
      </w:r>
      <w:r w:rsidR="00164758">
        <w:rPr>
          <w:sz w:val="24"/>
        </w:rPr>
        <w:t xml:space="preserve"> </w:t>
      </w:r>
      <w:r>
        <w:rPr>
          <w:sz w:val="24"/>
        </w:rPr>
        <w:t>социально-гуманитарного</w:t>
      </w:r>
      <w:r w:rsidR="00164758">
        <w:rPr>
          <w:sz w:val="24"/>
        </w:rPr>
        <w:t xml:space="preserve"> </w:t>
      </w:r>
      <w:r>
        <w:rPr>
          <w:spacing w:val="-2"/>
          <w:sz w:val="24"/>
        </w:rPr>
        <w:t>познания</w:t>
      </w:r>
    </w:p>
    <w:p w:rsidR="00160267" w:rsidRDefault="00D11655">
      <w:pPr>
        <w:pStyle w:val="Heading2"/>
        <w:spacing w:before="10"/>
      </w:pPr>
      <w:r>
        <w:rPr>
          <w:spacing w:val="-2"/>
        </w:rPr>
        <w:t>Уметь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right="699" w:firstLine="566"/>
        <w:jc w:val="both"/>
        <w:rPr>
          <w:sz w:val="24"/>
        </w:rPr>
      </w:pPr>
      <w:r>
        <w:rPr>
          <w:b/>
          <w:i/>
          <w:sz w:val="24"/>
        </w:rPr>
        <w:t xml:space="preserve">характеризовать </w:t>
      </w:r>
      <w:r>
        <w:rPr>
          <w:sz w:val="24"/>
        </w:rPr>
        <w:t xml:space="preserve">с научных позиций основные социальные объекты (факты, явления, процессы, институты), их место и значение в жизни общества как целостной </w:t>
      </w:r>
      <w:r>
        <w:rPr>
          <w:spacing w:val="-2"/>
          <w:sz w:val="24"/>
        </w:rPr>
        <w:t>системы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right="707" w:firstLine="566"/>
        <w:jc w:val="both"/>
        <w:rPr>
          <w:sz w:val="24"/>
        </w:rPr>
      </w:pPr>
      <w:r>
        <w:rPr>
          <w:b/>
          <w:i/>
          <w:sz w:val="24"/>
        </w:rPr>
        <w:t xml:space="preserve">анализировать </w:t>
      </w:r>
      <w:r>
        <w:rPr>
          <w:sz w:val="24"/>
        </w:rPr>
        <w:t xml:space="preserve"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</w:t>
      </w:r>
      <w:r>
        <w:rPr>
          <w:spacing w:val="-2"/>
          <w:sz w:val="24"/>
        </w:rPr>
        <w:t>понятиями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right="702" w:firstLine="566"/>
        <w:jc w:val="both"/>
        <w:rPr>
          <w:sz w:val="24"/>
        </w:rPr>
      </w:pPr>
      <w:r>
        <w:rPr>
          <w:b/>
          <w:i/>
          <w:sz w:val="24"/>
        </w:rPr>
        <w:t xml:space="preserve">объяснять </w:t>
      </w:r>
      <w:r>
        <w:rPr>
          <w:sz w:val="24"/>
        </w:rPr>
        <w:t>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</w:t>
      </w:r>
      <w:r w:rsidR="00164758">
        <w:rPr>
          <w:sz w:val="24"/>
        </w:rPr>
        <w:t xml:space="preserve"> </w:t>
      </w:r>
      <w:r>
        <w:rPr>
          <w:sz w:val="24"/>
        </w:rPr>
        <w:t>структурных элементов социальной системы, социальных качеств человека)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right="704" w:firstLine="566"/>
        <w:jc w:val="both"/>
        <w:rPr>
          <w:sz w:val="24"/>
        </w:rPr>
      </w:pPr>
      <w:r>
        <w:rPr>
          <w:b/>
          <w:i/>
          <w:sz w:val="24"/>
        </w:rPr>
        <w:t xml:space="preserve">раскрывать на примерах </w:t>
      </w:r>
      <w:r>
        <w:rPr>
          <w:sz w:val="24"/>
        </w:rPr>
        <w:t>изученные теоретические положения и понятия социально-экономических и гуманитарных наук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right="700" w:firstLine="566"/>
        <w:jc w:val="both"/>
        <w:rPr>
          <w:sz w:val="24"/>
        </w:rPr>
      </w:pPr>
      <w:proofErr w:type="gramStart"/>
      <w:r>
        <w:rPr>
          <w:b/>
          <w:i/>
          <w:sz w:val="24"/>
        </w:rPr>
        <w:t xml:space="preserve">осуществлять поиск </w:t>
      </w:r>
      <w:r>
        <w:rPr>
          <w:sz w:val="24"/>
        </w:rPr>
        <w:t>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</w:t>
      </w:r>
      <w:proofErr w:type="gramEnd"/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right="705" w:firstLine="566"/>
        <w:jc w:val="both"/>
        <w:rPr>
          <w:sz w:val="24"/>
        </w:rPr>
      </w:pPr>
      <w:r>
        <w:rPr>
          <w:b/>
          <w:i/>
          <w:sz w:val="24"/>
        </w:rPr>
        <w:t xml:space="preserve">сравнивать </w:t>
      </w:r>
      <w:r>
        <w:rPr>
          <w:sz w:val="24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right="709" w:firstLine="566"/>
        <w:jc w:val="both"/>
        <w:rPr>
          <w:sz w:val="24"/>
        </w:rPr>
      </w:pPr>
      <w:r>
        <w:rPr>
          <w:b/>
          <w:i/>
          <w:sz w:val="24"/>
        </w:rPr>
        <w:t xml:space="preserve">оценивать </w:t>
      </w:r>
      <w:r>
        <w:rPr>
          <w:sz w:val="24"/>
        </w:rPr>
        <w:t>действия субъектов социальной жизни, включая личность, группы, организации, с точки зрения социальных норм, экономической рациональности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right="709" w:firstLine="566"/>
        <w:jc w:val="both"/>
        <w:rPr>
          <w:sz w:val="24"/>
        </w:rPr>
      </w:pPr>
      <w:r>
        <w:rPr>
          <w:b/>
          <w:i/>
          <w:sz w:val="24"/>
        </w:rPr>
        <w:t>формулировать</w:t>
      </w:r>
      <w:r w:rsidR="00164758">
        <w:rPr>
          <w:b/>
          <w:i/>
          <w:sz w:val="24"/>
        </w:rPr>
        <w:t xml:space="preserve"> </w:t>
      </w:r>
      <w:r>
        <w:rPr>
          <w:sz w:val="24"/>
        </w:rPr>
        <w:t>на</w:t>
      </w:r>
      <w:r w:rsidR="00164758">
        <w:rPr>
          <w:sz w:val="24"/>
        </w:rPr>
        <w:t xml:space="preserve"> </w:t>
      </w:r>
      <w:r>
        <w:rPr>
          <w:sz w:val="24"/>
        </w:rPr>
        <w:t>основе</w:t>
      </w:r>
      <w:r w:rsidR="00164758">
        <w:rPr>
          <w:sz w:val="24"/>
        </w:rPr>
        <w:t xml:space="preserve"> </w:t>
      </w:r>
      <w:r>
        <w:rPr>
          <w:sz w:val="24"/>
        </w:rPr>
        <w:t>приобретенных</w:t>
      </w:r>
      <w:r w:rsidR="00164758">
        <w:rPr>
          <w:sz w:val="24"/>
        </w:rPr>
        <w:t xml:space="preserve"> </w:t>
      </w:r>
      <w:r>
        <w:rPr>
          <w:sz w:val="24"/>
        </w:rPr>
        <w:t>обществоведческих</w:t>
      </w:r>
      <w:r w:rsidR="00164758">
        <w:rPr>
          <w:sz w:val="24"/>
        </w:rPr>
        <w:t xml:space="preserve"> </w:t>
      </w:r>
      <w:r>
        <w:rPr>
          <w:sz w:val="24"/>
        </w:rPr>
        <w:t>знаний</w:t>
      </w:r>
      <w:r w:rsidR="00164758">
        <w:rPr>
          <w:sz w:val="24"/>
        </w:rPr>
        <w:t xml:space="preserve"> </w:t>
      </w:r>
      <w:r>
        <w:rPr>
          <w:sz w:val="24"/>
        </w:rPr>
        <w:t>собственные суждения и аргументы по определенным проблемам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left="1003" w:hanging="152"/>
        <w:jc w:val="both"/>
        <w:rPr>
          <w:sz w:val="24"/>
        </w:rPr>
      </w:pPr>
      <w:r>
        <w:rPr>
          <w:b/>
          <w:i/>
          <w:sz w:val="24"/>
        </w:rPr>
        <w:t>подготавливать</w:t>
      </w:r>
      <w:r w:rsidR="00164758">
        <w:rPr>
          <w:b/>
          <w:i/>
          <w:sz w:val="24"/>
        </w:rPr>
        <w:t xml:space="preserve"> </w:t>
      </w:r>
      <w:r>
        <w:rPr>
          <w:sz w:val="24"/>
        </w:rPr>
        <w:t>аннотацию,</w:t>
      </w:r>
      <w:r w:rsidR="00164758">
        <w:rPr>
          <w:sz w:val="24"/>
        </w:rPr>
        <w:t xml:space="preserve"> </w:t>
      </w:r>
      <w:r>
        <w:rPr>
          <w:sz w:val="24"/>
        </w:rPr>
        <w:t>рецензию,</w:t>
      </w:r>
      <w:r w:rsidR="00164758">
        <w:rPr>
          <w:sz w:val="24"/>
        </w:rPr>
        <w:t xml:space="preserve"> </w:t>
      </w:r>
      <w:r>
        <w:rPr>
          <w:sz w:val="24"/>
        </w:rPr>
        <w:t>реферат,</w:t>
      </w:r>
      <w:r w:rsidR="00164758">
        <w:rPr>
          <w:sz w:val="24"/>
        </w:rPr>
        <w:t xml:space="preserve"> </w:t>
      </w:r>
      <w:r>
        <w:rPr>
          <w:sz w:val="24"/>
        </w:rPr>
        <w:t>творческую</w:t>
      </w:r>
      <w:r w:rsidR="00164758">
        <w:rPr>
          <w:sz w:val="24"/>
        </w:rPr>
        <w:t xml:space="preserve"> </w:t>
      </w:r>
      <w:r>
        <w:rPr>
          <w:spacing w:val="-2"/>
          <w:sz w:val="24"/>
        </w:rPr>
        <w:t>работу</w:t>
      </w:r>
    </w:p>
    <w:p w:rsidR="00160267" w:rsidRDefault="00160267">
      <w:pPr>
        <w:pStyle w:val="a4"/>
        <w:jc w:val="both"/>
        <w:rPr>
          <w:sz w:val="24"/>
        </w:rPr>
        <w:sectPr w:rsidR="00160267">
          <w:pgSz w:w="11920" w:h="16850"/>
          <w:pgMar w:top="1020" w:right="141" w:bottom="280" w:left="1417" w:header="720" w:footer="720" w:gutter="0"/>
          <w:cols w:space="720"/>
        </w:sectPr>
      </w:pP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spacing w:before="77"/>
        <w:ind w:right="711" w:firstLine="566"/>
        <w:jc w:val="both"/>
        <w:rPr>
          <w:sz w:val="24"/>
        </w:rPr>
      </w:pPr>
      <w:r>
        <w:rPr>
          <w:b/>
          <w:sz w:val="24"/>
        </w:rPr>
        <w:lastRenderedPageBreak/>
        <w:t xml:space="preserve">применять </w:t>
      </w:r>
      <w:r>
        <w:rPr>
          <w:i/>
          <w:sz w:val="24"/>
        </w:rPr>
        <w:t>с</w:t>
      </w:r>
      <w:r>
        <w:rPr>
          <w:sz w:val="24"/>
        </w:rPr>
        <w:t>оциально-экономические и гуманитарные знания в процессе решения познавательных задач по актуальным социальным проблемам</w:t>
      </w:r>
    </w:p>
    <w:p w:rsidR="00160267" w:rsidRDefault="00D11655">
      <w:pPr>
        <w:pStyle w:val="Heading2"/>
        <w:spacing w:before="10"/>
        <w:jc w:val="both"/>
      </w:pPr>
      <w:r>
        <w:t>Использовать</w:t>
      </w:r>
      <w:r w:rsidR="008604B3">
        <w:t xml:space="preserve"> </w:t>
      </w:r>
      <w:r>
        <w:t>приобретенные</w:t>
      </w:r>
      <w:r w:rsidR="008604B3">
        <w:t xml:space="preserve"> </w:t>
      </w:r>
      <w:r>
        <w:t>знания</w:t>
      </w:r>
      <w:r w:rsidR="008604B3">
        <w:t xml:space="preserve"> </w:t>
      </w:r>
      <w:r>
        <w:t>и</w:t>
      </w:r>
      <w:r w:rsidR="008604B3">
        <w:t xml:space="preserve"> </w:t>
      </w:r>
      <w:r>
        <w:t>умения</w:t>
      </w:r>
      <w:r w:rsidR="008604B3">
        <w:t xml:space="preserve"> </w:t>
      </w:r>
      <w:proofErr w:type="gramStart"/>
      <w:r>
        <w:rPr>
          <w:spacing w:val="-5"/>
        </w:rPr>
        <w:t>для</w:t>
      </w:r>
      <w:proofErr w:type="gramEnd"/>
      <w:r w:rsidR="001A0B99">
        <w:rPr>
          <w:spacing w:val="-5"/>
        </w:rPr>
        <w:t>: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right="707" w:firstLine="566"/>
        <w:jc w:val="both"/>
        <w:rPr>
          <w:sz w:val="24"/>
        </w:rPr>
      </w:pPr>
      <w:r>
        <w:rPr>
          <w:sz w:val="24"/>
        </w:rPr>
        <w:t>самостоятельного поиска социальной информации, необходимой для принятия собственных решений; критического восприятия информации, получаемой в межличностном общении и массовой коммуникации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  <w:tab w:val="left" w:pos="2020"/>
          <w:tab w:val="left" w:pos="3811"/>
          <w:tab w:val="left" w:pos="5201"/>
          <w:tab w:val="left" w:pos="5594"/>
          <w:tab w:val="left" w:pos="6473"/>
          <w:tab w:val="left" w:pos="7448"/>
          <w:tab w:val="left" w:pos="9507"/>
        </w:tabs>
        <w:ind w:right="714" w:firstLine="566"/>
        <w:rPr>
          <w:sz w:val="24"/>
        </w:rPr>
      </w:pP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общественных</w:t>
      </w:r>
      <w:r>
        <w:rPr>
          <w:sz w:val="24"/>
        </w:rPr>
        <w:tab/>
      </w:r>
      <w:r>
        <w:rPr>
          <w:spacing w:val="-2"/>
          <w:sz w:val="24"/>
        </w:rPr>
        <w:t>изменений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точки</w:t>
      </w:r>
      <w:r>
        <w:rPr>
          <w:sz w:val="24"/>
        </w:rPr>
        <w:tab/>
      </w:r>
      <w:r>
        <w:rPr>
          <w:spacing w:val="-2"/>
          <w:sz w:val="24"/>
        </w:rPr>
        <w:t>зрения</w:t>
      </w:r>
      <w:r>
        <w:rPr>
          <w:sz w:val="24"/>
        </w:rPr>
        <w:tab/>
      </w:r>
      <w:r>
        <w:rPr>
          <w:spacing w:val="-2"/>
          <w:sz w:val="24"/>
        </w:rPr>
        <w:t>демократических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гуманистических ценностей, лежащих в основе Конституции Российской Федерации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left="1003" w:hanging="152"/>
        <w:rPr>
          <w:sz w:val="24"/>
        </w:rPr>
      </w:pPr>
      <w:r>
        <w:rPr>
          <w:sz w:val="24"/>
        </w:rPr>
        <w:t>решения</w:t>
      </w:r>
      <w:r w:rsidR="008604B3">
        <w:rPr>
          <w:sz w:val="24"/>
        </w:rPr>
        <w:t xml:space="preserve"> </w:t>
      </w:r>
      <w:r>
        <w:rPr>
          <w:sz w:val="24"/>
        </w:rPr>
        <w:t>практических</w:t>
      </w:r>
      <w:r w:rsidR="008604B3">
        <w:rPr>
          <w:sz w:val="24"/>
        </w:rPr>
        <w:t xml:space="preserve"> </w:t>
      </w:r>
      <w:r>
        <w:rPr>
          <w:sz w:val="24"/>
        </w:rPr>
        <w:t>проблем,</w:t>
      </w:r>
      <w:r w:rsidR="008604B3">
        <w:rPr>
          <w:sz w:val="24"/>
        </w:rPr>
        <w:t xml:space="preserve"> </w:t>
      </w:r>
      <w:r>
        <w:rPr>
          <w:sz w:val="24"/>
        </w:rPr>
        <w:t>возникающих</w:t>
      </w:r>
      <w:r w:rsidR="008604B3">
        <w:rPr>
          <w:sz w:val="24"/>
        </w:rPr>
        <w:t xml:space="preserve"> </w:t>
      </w:r>
      <w:r>
        <w:rPr>
          <w:sz w:val="24"/>
        </w:rPr>
        <w:t>в</w:t>
      </w:r>
      <w:r w:rsidR="008604B3">
        <w:rPr>
          <w:sz w:val="24"/>
        </w:rPr>
        <w:t xml:space="preserve"> </w:t>
      </w:r>
      <w:r>
        <w:rPr>
          <w:sz w:val="24"/>
        </w:rPr>
        <w:t>социальной</w:t>
      </w:r>
      <w:r w:rsidR="008604B3">
        <w:rPr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  <w:tab w:val="left" w:pos="2659"/>
          <w:tab w:val="left" w:pos="2990"/>
          <w:tab w:val="left" w:pos="4401"/>
          <w:tab w:val="left" w:pos="6120"/>
          <w:tab w:val="left" w:pos="7373"/>
          <w:tab w:val="left" w:pos="8888"/>
        </w:tabs>
        <w:ind w:right="722" w:firstLine="566"/>
        <w:rPr>
          <w:sz w:val="24"/>
        </w:rPr>
      </w:pPr>
      <w:r>
        <w:rPr>
          <w:spacing w:val="-2"/>
          <w:sz w:val="24"/>
        </w:rPr>
        <w:t>ориентировки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актуальных</w:t>
      </w:r>
      <w:r>
        <w:rPr>
          <w:sz w:val="24"/>
        </w:rPr>
        <w:tab/>
      </w:r>
      <w:r>
        <w:rPr>
          <w:spacing w:val="-2"/>
          <w:sz w:val="24"/>
        </w:rPr>
        <w:t>общественных</w:t>
      </w:r>
      <w:r>
        <w:rPr>
          <w:sz w:val="24"/>
        </w:rPr>
        <w:tab/>
      </w:r>
      <w:r>
        <w:rPr>
          <w:spacing w:val="-2"/>
          <w:sz w:val="24"/>
        </w:rPr>
        <w:t>событиях,</w:t>
      </w:r>
      <w:r>
        <w:rPr>
          <w:sz w:val="24"/>
        </w:rPr>
        <w:tab/>
      </w:r>
      <w:r>
        <w:rPr>
          <w:spacing w:val="-2"/>
          <w:sz w:val="24"/>
        </w:rPr>
        <w:t>определения</w:t>
      </w:r>
      <w:r>
        <w:rPr>
          <w:sz w:val="24"/>
        </w:rPr>
        <w:tab/>
      </w:r>
      <w:r>
        <w:rPr>
          <w:spacing w:val="-2"/>
          <w:sz w:val="24"/>
        </w:rPr>
        <w:t xml:space="preserve">личной </w:t>
      </w:r>
      <w:r>
        <w:rPr>
          <w:sz w:val="24"/>
        </w:rPr>
        <w:t>гражданской позиции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left="1003" w:hanging="152"/>
        <w:rPr>
          <w:sz w:val="24"/>
        </w:rPr>
      </w:pPr>
      <w:r>
        <w:rPr>
          <w:sz w:val="24"/>
        </w:rPr>
        <w:t>предвидения</w:t>
      </w:r>
      <w:r w:rsidR="008604B3">
        <w:rPr>
          <w:sz w:val="24"/>
        </w:rPr>
        <w:t xml:space="preserve"> </w:t>
      </w:r>
      <w:r>
        <w:rPr>
          <w:sz w:val="24"/>
        </w:rPr>
        <w:t>возможных</w:t>
      </w:r>
      <w:r w:rsidR="008604B3">
        <w:rPr>
          <w:sz w:val="24"/>
        </w:rPr>
        <w:t xml:space="preserve"> </w:t>
      </w:r>
      <w:r>
        <w:rPr>
          <w:sz w:val="24"/>
        </w:rPr>
        <w:t>последствий</w:t>
      </w:r>
      <w:r w:rsidR="008604B3">
        <w:rPr>
          <w:sz w:val="24"/>
        </w:rPr>
        <w:t xml:space="preserve"> </w:t>
      </w:r>
      <w:r>
        <w:rPr>
          <w:sz w:val="24"/>
        </w:rPr>
        <w:t>определенных</w:t>
      </w:r>
      <w:r w:rsidR="008604B3">
        <w:rPr>
          <w:sz w:val="24"/>
        </w:rPr>
        <w:t xml:space="preserve"> </w:t>
      </w:r>
      <w:r>
        <w:rPr>
          <w:sz w:val="24"/>
        </w:rPr>
        <w:t>социальных</w:t>
      </w:r>
      <w:r w:rsidR="008604B3">
        <w:rPr>
          <w:sz w:val="24"/>
        </w:rPr>
        <w:t xml:space="preserve"> </w:t>
      </w:r>
      <w:r>
        <w:rPr>
          <w:spacing w:val="-2"/>
          <w:sz w:val="24"/>
        </w:rPr>
        <w:t>действий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right="732" w:firstLine="566"/>
        <w:rPr>
          <w:sz w:val="24"/>
        </w:rPr>
      </w:pPr>
      <w:r>
        <w:rPr>
          <w:sz w:val="24"/>
        </w:rPr>
        <w:t>ориентации</w:t>
      </w:r>
      <w:r w:rsidR="001A0B99">
        <w:rPr>
          <w:sz w:val="24"/>
        </w:rPr>
        <w:t xml:space="preserve"> </w:t>
      </w:r>
      <w:r>
        <w:rPr>
          <w:sz w:val="24"/>
        </w:rPr>
        <w:t>в</w:t>
      </w:r>
      <w:r w:rsidR="001A0B99">
        <w:rPr>
          <w:sz w:val="24"/>
        </w:rPr>
        <w:t xml:space="preserve"> </w:t>
      </w:r>
      <w:r>
        <w:rPr>
          <w:sz w:val="24"/>
        </w:rPr>
        <w:t>социальных</w:t>
      </w:r>
      <w:r w:rsidR="001A0B99">
        <w:rPr>
          <w:sz w:val="24"/>
        </w:rPr>
        <w:t xml:space="preserve"> </w:t>
      </w:r>
      <w:r>
        <w:rPr>
          <w:sz w:val="24"/>
        </w:rPr>
        <w:t>и</w:t>
      </w:r>
      <w:r w:rsidR="001A0B99">
        <w:rPr>
          <w:sz w:val="24"/>
        </w:rPr>
        <w:t xml:space="preserve"> </w:t>
      </w:r>
      <w:r>
        <w:rPr>
          <w:sz w:val="24"/>
        </w:rPr>
        <w:t>гуманитарных</w:t>
      </w:r>
      <w:r w:rsidR="001A0B99">
        <w:rPr>
          <w:sz w:val="24"/>
        </w:rPr>
        <w:t xml:space="preserve"> </w:t>
      </w:r>
      <w:r>
        <w:rPr>
          <w:sz w:val="24"/>
        </w:rPr>
        <w:t>науках,</w:t>
      </w:r>
      <w:r w:rsidR="001A0B99">
        <w:rPr>
          <w:sz w:val="24"/>
        </w:rPr>
        <w:t xml:space="preserve"> </w:t>
      </w:r>
      <w:r>
        <w:rPr>
          <w:sz w:val="24"/>
        </w:rPr>
        <w:t>их</w:t>
      </w:r>
      <w:r w:rsidR="001A0B99">
        <w:rPr>
          <w:sz w:val="24"/>
        </w:rPr>
        <w:t xml:space="preserve"> </w:t>
      </w:r>
      <w:r>
        <w:rPr>
          <w:sz w:val="24"/>
        </w:rPr>
        <w:t>последующего</w:t>
      </w:r>
      <w:r w:rsidR="001A0B99">
        <w:rPr>
          <w:sz w:val="24"/>
        </w:rPr>
        <w:t xml:space="preserve"> </w:t>
      </w:r>
      <w:r>
        <w:rPr>
          <w:sz w:val="24"/>
        </w:rPr>
        <w:t>изучения</w:t>
      </w:r>
      <w:r w:rsidR="001A0B99">
        <w:rPr>
          <w:sz w:val="24"/>
        </w:rPr>
        <w:t xml:space="preserve"> </w:t>
      </w:r>
      <w:r>
        <w:rPr>
          <w:sz w:val="24"/>
        </w:rPr>
        <w:t>в учреждениях среднего и высшего профессионального образования</w:t>
      </w:r>
    </w:p>
    <w:p w:rsidR="00160267" w:rsidRDefault="00D11655">
      <w:pPr>
        <w:pStyle w:val="a4"/>
        <w:numPr>
          <w:ilvl w:val="0"/>
          <w:numId w:val="1"/>
        </w:numPr>
        <w:tabs>
          <w:tab w:val="left" w:pos="1003"/>
        </w:tabs>
        <w:ind w:left="1003" w:hanging="152"/>
        <w:rPr>
          <w:sz w:val="24"/>
        </w:rPr>
      </w:pPr>
      <w:r>
        <w:rPr>
          <w:sz w:val="24"/>
        </w:rPr>
        <w:t>оценки</w:t>
      </w:r>
      <w:r w:rsidR="001A0B99">
        <w:rPr>
          <w:sz w:val="24"/>
        </w:rPr>
        <w:t xml:space="preserve"> </w:t>
      </w:r>
      <w:r>
        <w:rPr>
          <w:sz w:val="24"/>
        </w:rPr>
        <w:t>происходящих</w:t>
      </w:r>
      <w:r w:rsidR="001A0B99">
        <w:rPr>
          <w:sz w:val="24"/>
        </w:rPr>
        <w:t xml:space="preserve"> </w:t>
      </w:r>
      <w:r>
        <w:rPr>
          <w:sz w:val="24"/>
        </w:rPr>
        <w:t>событий</w:t>
      </w:r>
      <w:r w:rsidR="001A0B99">
        <w:rPr>
          <w:sz w:val="24"/>
        </w:rPr>
        <w:t xml:space="preserve"> </w:t>
      </w:r>
      <w:r>
        <w:rPr>
          <w:sz w:val="24"/>
        </w:rPr>
        <w:t>и</w:t>
      </w:r>
      <w:r w:rsidR="001A0B99">
        <w:rPr>
          <w:sz w:val="24"/>
        </w:rPr>
        <w:t xml:space="preserve"> </w:t>
      </w:r>
      <w:r>
        <w:rPr>
          <w:sz w:val="24"/>
        </w:rPr>
        <w:t>поведения</w:t>
      </w:r>
      <w:r w:rsidR="001A0B99">
        <w:rPr>
          <w:sz w:val="24"/>
        </w:rPr>
        <w:t xml:space="preserve"> </w:t>
      </w:r>
      <w:r>
        <w:rPr>
          <w:sz w:val="24"/>
        </w:rPr>
        <w:t>людей</w:t>
      </w:r>
      <w:r w:rsidR="001A0B99">
        <w:rPr>
          <w:sz w:val="24"/>
        </w:rPr>
        <w:t xml:space="preserve"> </w:t>
      </w:r>
      <w:r>
        <w:rPr>
          <w:sz w:val="24"/>
        </w:rPr>
        <w:t>с</w:t>
      </w:r>
      <w:r w:rsidR="001A0B99">
        <w:rPr>
          <w:sz w:val="24"/>
        </w:rPr>
        <w:t xml:space="preserve"> </w:t>
      </w:r>
      <w:r>
        <w:rPr>
          <w:sz w:val="24"/>
        </w:rPr>
        <w:t>точки</w:t>
      </w:r>
      <w:r w:rsidR="001A0B99">
        <w:rPr>
          <w:sz w:val="24"/>
        </w:rPr>
        <w:t xml:space="preserve"> </w:t>
      </w:r>
      <w:r>
        <w:rPr>
          <w:sz w:val="24"/>
        </w:rPr>
        <w:t>зрения</w:t>
      </w:r>
      <w:r w:rsidR="001A0B99">
        <w:rPr>
          <w:sz w:val="24"/>
        </w:rPr>
        <w:t xml:space="preserve"> </w:t>
      </w:r>
      <w:r>
        <w:rPr>
          <w:sz w:val="24"/>
        </w:rPr>
        <w:t>морали</w:t>
      </w:r>
      <w:r w:rsidR="001A0B99">
        <w:rPr>
          <w:sz w:val="24"/>
        </w:rPr>
        <w:t xml:space="preserve"> </w:t>
      </w:r>
      <w:r>
        <w:rPr>
          <w:sz w:val="24"/>
        </w:rPr>
        <w:t>и</w:t>
      </w:r>
      <w:r w:rsidR="001A0B99">
        <w:rPr>
          <w:sz w:val="24"/>
        </w:rPr>
        <w:t xml:space="preserve"> </w:t>
      </w:r>
      <w:r>
        <w:rPr>
          <w:spacing w:val="-2"/>
          <w:sz w:val="24"/>
        </w:rPr>
        <w:t>права</w:t>
      </w:r>
    </w:p>
    <w:p w:rsidR="00160267" w:rsidRDefault="00160267">
      <w:pPr>
        <w:pStyle w:val="a3"/>
        <w:spacing w:before="139"/>
        <w:ind w:left="0"/>
      </w:pPr>
    </w:p>
    <w:p w:rsidR="00160267" w:rsidRDefault="00D11655">
      <w:pPr>
        <w:ind w:left="955" w:right="1389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 w:rsidR="001A0B99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160267" w:rsidRDefault="00160267">
      <w:pPr>
        <w:pStyle w:val="a3"/>
        <w:ind w:left="0"/>
        <w:rPr>
          <w:b/>
        </w:rPr>
      </w:pPr>
    </w:p>
    <w:p w:rsidR="00160267" w:rsidRDefault="00D11655">
      <w:pPr>
        <w:ind w:left="138"/>
        <w:jc w:val="center"/>
        <w:rPr>
          <w:b/>
          <w:sz w:val="24"/>
        </w:rPr>
      </w:pPr>
      <w:r>
        <w:rPr>
          <w:b/>
          <w:sz w:val="24"/>
        </w:rPr>
        <w:t>10</w:t>
      </w:r>
      <w:r w:rsidR="001A0B99">
        <w:rPr>
          <w:b/>
          <w:sz w:val="24"/>
        </w:rPr>
        <w:t xml:space="preserve"> </w:t>
      </w:r>
      <w:r>
        <w:rPr>
          <w:b/>
          <w:sz w:val="24"/>
        </w:rPr>
        <w:t>класс</w:t>
      </w:r>
      <w:r w:rsidR="001A0B99">
        <w:rPr>
          <w:b/>
          <w:sz w:val="24"/>
        </w:rPr>
        <w:t xml:space="preserve"> </w:t>
      </w:r>
      <w:r>
        <w:rPr>
          <w:b/>
          <w:sz w:val="24"/>
        </w:rPr>
        <w:t>(3</w:t>
      </w:r>
      <w:r w:rsidR="001A0B99">
        <w:rPr>
          <w:b/>
          <w:sz w:val="24"/>
        </w:rPr>
        <w:t>4</w:t>
      </w:r>
      <w:r w:rsidR="001A0B99">
        <w:rPr>
          <w:b/>
          <w:spacing w:val="-2"/>
          <w:sz w:val="24"/>
        </w:rPr>
        <w:t>часа</w:t>
      </w:r>
      <w:r>
        <w:rPr>
          <w:b/>
          <w:spacing w:val="-2"/>
          <w:sz w:val="24"/>
        </w:rPr>
        <w:t>)</w:t>
      </w:r>
    </w:p>
    <w:p w:rsidR="00160267" w:rsidRDefault="00D11655">
      <w:pPr>
        <w:spacing w:before="267"/>
        <w:ind w:left="851"/>
        <w:jc w:val="both"/>
        <w:rPr>
          <w:b/>
          <w:sz w:val="24"/>
        </w:rPr>
      </w:pPr>
      <w:r>
        <w:rPr>
          <w:b/>
          <w:sz w:val="24"/>
        </w:rPr>
        <w:t>Введение</w:t>
      </w:r>
      <w:r w:rsidR="001A0B99">
        <w:rPr>
          <w:b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4"/>
          <w:sz w:val="24"/>
        </w:rPr>
        <w:t>часа)</w:t>
      </w:r>
    </w:p>
    <w:p w:rsidR="00160267" w:rsidRDefault="00D11655">
      <w:pPr>
        <w:spacing w:before="273" w:line="272" w:lineRule="exact"/>
        <w:ind w:left="851"/>
        <w:jc w:val="both"/>
        <w:rPr>
          <w:b/>
          <w:sz w:val="24"/>
        </w:rPr>
      </w:pPr>
      <w:r>
        <w:rPr>
          <w:b/>
          <w:sz w:val="24"/>
        </w:rPr>
        <w:t>Тема</w:t>
      </w:r>
      <w:r w:rsidR="001A0B99">
        <w:rPr>
          <w:b/>
          <w:sz w:val="24"/>
        </w:rPr>
        <w:t xml:space="preserve"> </w:t>
      </w:r>
      <w:r>
        <w:rPr>
          <w:b/>
          <w:sz w:val="24"/>
        </w:rPr>
        <w:t>«Человек»(7часов</w:t>
      </w:r>
      <w:r>
        <w:rPr>
          <w:b/>
          <w:spacing w:val="-10"/>
          <w:sz w:val="24"/>
        </w:rPr>
        <w:t>)</w:t>
      </w:r>
    </w:p>
    <w:p w:rsidR="00160267" w:rsidRDefault="00D11655">
      <w:pPr>
        <w:pStyle w:val="a3"/>
        <w:ind w:right="926" w:firstLine="566"/>
        <w:jc w:val="both"/>
      </w:pPr>
      <w:r>
        <w:t xml:space="preserve">Человек как результат биологической и </w:t>
      </w:r>
      <w:proofErr w:type="spellStart"/>
      <w:r>
        <w:t>социокультурной</w:t>
      </w:r>
      <w:proofErr w:type="spellEnd"/>
      <w:r>
        <w:t xml:space="preserve"> эволюции. Философские и научные представления о социальных качествах человека. Свобода и необходимость в человеческой деятельности. Свобода как условие самореализации личности. Выбор в условиях альтернативы и ответственность за его последствия.</w:t>
      </w:r>
    </w:p>
    <w:p w:rsidR="00160267" w:rsidRDefault="00D11655">
      <w:pPr>
        <w:pStyle w:val="a3"/>
        <w:ind w:right="927" w:firstLine="566"/>
        <w:jc w:val="both"/>
      </w:pPr>
      <w:r>
        <w:t>Мышление и деятельность. Творчество</w:t>
      </w:r>
      <w:r w:rsidR="001A0B99">
        <w:t xml:space="preserve"> </w:t>
      </w:r>
      <w:r>
        <w:t>в</w:t>
      </w:r>
      <w:r w:rsidR="001A0B99">
        <w:t xml:space="preserve"> </w:t>
      </w:r>
      <w:r>
        <w:t>деятельности.</w:t>
      </w:r>
      <w:r w:rsidR="001A0B99">
        <w:t xml:space="preserve"> </w:t>
      </w:r>
      <w:r>
        <w:t>Мировоззрение,</w:t>
      </w:r>
      <w:r w:rsidR="001A0B99">
        <w:t xml:space="preserve"> </w:t>
      </w:r>
      <w:r>
        <w:t>его</w:t>
      </w:r>
      <w:r w:rsidR="001A0B99">
        <w:t xml:space="preserve"> </w:t>
      </w:r>
      <w:r>
        <w:t>место в духовном мире человека. Типы мировоззрения.</w:t>
      </w:r>
    </w:p>
    <w:p w:rsidR="00160267" w:rsidRDefault="00D11655">
      <w:pPr>
        <w:pStyle w:val="a3"/>
        <w:ind w:right="921" w:firstLine="566"/>
        <w:jc w:val="both"/>
      </w:pPr>
      <w:r>
        <w:t>Общественное и индивидуальное сознание. Формирование образа «я». Самосознание индивида и социальное поведение. Самооценка личности. Философия. Виды человеческих знаний. Познавательная деятельность человека. Чувственное и рациональное познание. Проблема познаваемости мира. Понятие истины, ее критерии. Самопознание, его формы. Научное познание, методы научных исследований. Наука. Основные особенности научного мышления. Естественные и социально-гуманитарные науки. Особенности социального познания.</w:t>
      </w:r>
    </w:p>
    <w:p w:rsidR="00160267" w:rsidRDefault="00160267">
      <w:pPr>
        <w:pStyle w:val="a3"/>
        <w:spacing w:before="5"/>
        <w:ind w:left="0"/>
      </w:pPr>
    </w:p>
    <w:p w:rsidR="00160267" w:rsidRDefault="00D11655">
      <w:pPr>
        <w:pStyle w:val="Heading2"/>
        <w:jc w:val="both"/>
      </w:pPr>
      <w:r>
        <w:t>Тема</w:t>
      </w:r>
      <w:r w:rsidR="001A0B99">
        <w:t xml:space="preserve"> </w:t>
      </w:r>
      <w:r>
        <w:t>«Общество» (12</w:t>
      </w:r>
      <w:r>
        <w:rPr>
          <w:spacing w:val="-2"/>
        </w:rPr>
        <w:t xml:space="preserve"> часов)</w:t>
      </w:r>
    </w:p>
    <w:p w:rsidR="00160267" w:rsidRDefault="00D11655">
      <w:pPr>
        <w:pStyle w:val="a3"/>
        <w:ind w:right="926" w:firstLine="566"/>
        <w:jc w:val="both"/>
      </w:pPr>
      <w:r>
        <w:t>Системное строение общества. Представление об обществе как сложной системе: элементы и подсистемы. Понятие о социальных институтах, нормах, процессах. Основные институты общества.</w:t>
      </w:r>
    </w:p>
    <w:p w:rsidR="00160267" w:rsidRDefault="00D11655">
      <w:pPr>
        <w:pStyle w:val="a3"/>
        <w:ind w:left="851"/>
        <w:jc w:val="both"/>
      </w:pPr>
      <w:r>
        <w:t>Социальный</w:t>
      </w:r>
      <w:r w:rsidR="001A0B99">
        <w:t xml:space="preserve"> </w:t>
      </w:r>
      <w:r>
        <w:t>прогресс.</w:t>
      </w:r>
      <w:r w:rsidR="001A0B99">
        <w:t xml:space="preserve"> </w:t>
      </w:r>
      <w:r>
        <w:t>Эволюция</w:t>
      </w:r>
      <w:r w:rsidR="001A0B99">
        <w:t xml:space="preserve"> </w:t>
      </w:r>
      <w:r>
        <w:t>и</w:t>
      </w:r>
      <w:r w:rsidR="001A0B99">
        <w:t xml:space="preserve"> </w:t>
      </w:r>
      <w:r>
        <w:t>революция</w:t>
      </w:r>
      <w:r w:rsidR="001A0B99">
        <w:t xml:space="preserve"> </w:t>
      </w:r>
      <w:r>
        <w:t>как</w:t>
      </w:r>
      <w:r w:rsidR="001A0B99">
        <w:t xml:space="preserve"> </w:t>
      </w:r>
      <w:r>
        <w:t>формы</w:t>
      </w:r>
      <w:r w:rsidR="001A0B99">
        <w:t xml:space="preserve"> </w:t>
      </w:r>
      <w:r>
        <w:t>социального</w:t>
      </w:r>
      <w:r w:rsidR="001A0B99">
        <w:t xml:space="preserve"> </w:t>
      </w:r>
      <w:r>
        <w:rPr>
          <w:spacing w:val="-2"/>
        </w:rPr>
        <w:t>изменения.</w:t>
      </w:r>
    </w:p>
    <w:p w:rsidR="00160267" w:rsidRDefault="00D11655">
      <w:pPr>
        <w:pStyle w:val="a3"/>
        <w:jc w:val="both"/>
      </w:pPr>
      <w:r>
        <w:t>Понятие</w:t>
      </w:r>
      <w:r w:rsidR="001A0B99">
        <w:t xml:space="preserve"> </w:t>
      </w:r>
      <w:r>
        <w:t>общественного</w:t>
      </w:r>
      <w:r w:rsidR="001A0B99">
        <w:t xml:space="preserve"> </w:t>
      </w:r>
      <w:r>
        <w:t>прогресса,</w:t>
      </w:r>
      <w:r w:rsidR="001A0B99">
        <w:t xml:space="preserve"> </w:t>
      </w:r>
      <w:r>
        <w:t>его</w:t>
      </w:r>
      <w:r w:rsidR="001A0B99">
        <w:t xml:space="preserve"> </w:t>
      </w:r>
      <w:r>
        <w:rPr>
          <w:spacing w:val="-2"/>
        </w:rPr>
        <w:t>противоречивость.</w:t>
      </w:r>
    </w:p>
    <w:p w:rsidR="00160267" w:rsidRDefault="00D11655">
      <w:pPr>
        <w:pStyle w:val="a3"/>
        <w:ind w:right="924" w:firstLine="566"/>
        <w:jc w:val="both"/>
      </w:pPr>
      <w:r>
        <w:t xml:space="preserve">Цивилизация, формация. Традиционное (аграрное) общество. Индустриальное общество. Постиндустриальное (информационное) общество. </w:t>
      </w:r>
      <w:proofErr w:type="spellStart"/>
      <w:r>
        <w:t>Многовариантность</w:t>
      </w:r>
      <w:proofErr w:type="spellEnd"/>
      <w:r>
        <w:t xml:space="preserve"> общественного развития.</w:t>
      </w:r>
    </w:p>
    <w:p w:rsidR="00160267" w:rsidRDefault="00D11655">
      <w:pPr>
        <w:pStyle w:val="a3"/>
        <w:ind w:right="921" w:firstLine="566"/>
        <w:jc w:val="both"/>
      </w:pPr>
      <w:r>
        <w:t>Современный мир: особенности и проблемы. Особенности современного мира. Процессы глобализации. Антиглобализм. Компьютерная революция. Социальные и гуманитарные аспекты глобальных проблем. Общество и природа. Противоречивость воздействия людей на природную среду. Общество и человек перед лицом угроз и вызовов XX века. Современные военные конфликты. Терроризм как важнейшая угроза современной цивилизации.</w:t>
      </w:r>
    </w:p>
    <w:p w:rsidR="00160267" w:rsidRDefault="00160267">
      <w:pPr>
        <w:pStyle w:val="a3"/>
        <w:jc w:val="both"/>
        <w:sectPr w:rsidR="00160267">
          <w:pgSz w:w="11920" w:h="16850"/>
          <w:pgMar w:top="1020" w:right="141" w:bottom="280" w:left="1417" w:header="720" w:footer="720" w:gutter="0"/>
          <w:cols w:space="720"/>
        </w:sectPr>
      </w:pPr>
    </w:p>
    <w:p w:rsidR="00160267" w:rsidRDefault="00D11655">
      <w:pPr>
        <w:pStyle w:val="Heading2"/>
        <w:spacing w:before="64" w:line="274" w:lineRule="exact"/>
        <w:jc w:val="both"/>
      </w:pPr>
      <w:r>
        <w:lastRenderedPageBreak/>
        <w:t>Тема</w:t>
      </w:r>
      <w:r w:rsidR="001A0B99">
        <w:t xml:space="preserve"> </w:t>
      </w:r>
      <w:r>
        <w:t>«Социальные</w:t>
      </w:r>
      <w:r w:rsidR="001A0B99">
        <w:t xml:space="preserve"> </w:t>
      </w:r>
      <w:r>
        <w:t>отношения»</w:t>
      </w:r>
      <w:r w:rsidR="001A0B99">
        <w:t xml:space="preserve"> </w:t>
      </w:r>
      <w:r>
        <w:t>(10</w:t>
      </w:r>
      <w:r>
        <w:rPr>
          <w:spacing w:val="-2"/>
        </w:rPr>
        <w:t>часов)</w:t>
      </w:r>
    </w:p>
    <w:p w:rsidR="00160267" w:rsidRDefault="00D11655">
      <w:pPr>
        <w:pStyle w:val="a3"/>
        <w:ind w:right="929" w:firstLine="566"/>
        <w:jc w:val="both"/>
      </w:pPr>
      <w:r>
        <w:t>Социальная структура и социальные отношения. Социальная стратификация, неравенство. Социальная мобильность, виды социальной мобильности в современном обществе. Каналы социальной мобильности.</w:t>
      </w:r>
    </w:p>
    <w:p w:rsidR="00160267" w:rsidRDefault="00D11655">
      <w:pPr>
        <w:pStyle w:val="a3"/>
        <w:ind w:left="851"/>
        <w:jc w:val="both"/>
      </w:pPr>
      <w:r>
        <w:t>Социальные</w:t>
      </w:r>
      <w:r w:rsidR="001A0B99">
        <w:t xml:space="preserve"> </w:t>
      </w:r>
      <w:r>
        <w:t>группы,</w:t>
      </w:r>
      <w:r w:rsidR="001A0B99">
        <w:t xml:space="preserve"> </w:t>
      </w:r>
      <w:r>
        <w:t>их</w:t>
      </w:r>
      <w:r w:rsidR="001A0B99">
        <w:t xml:space="preserve"> </w:t>
      </w:r>
      <w:r>
        <w:rPr>
          <w:spacing w:val="-2"/>
        </w:rPr>
        <w:t>типы.</w:t>
      </w:r>
    </w:p>
    <w:p w:rsidR="00160267" w:rsidRDefault="00D11655">
      <w:pPr>
        <w:pStyle w:val="a3"/>
        <w:ind w:right="1096" w:firstLine="566"/>
        <w:jc w:val="both"/>
      </w:pPr>
      <w:r>
        <w:t xml:space="preserve">Этнические общности. Национальное самосознание. Нации. Межнациональные отношения, </w:t>
      </w:r>
      <w:proofErr w:type="spellStart"/>
      <w:r>
        <w:t>этносоциальные</w:t>
      </w:r>
      <w:proofErr w:type="spellEnd"/>
      <w:r>
        <w:t xml:space="preserve"> конфликты, пути их разрешения. Конституционные принципы национальной политики в Российской Федерации.</w:t>
      </w:r>
    </w:p>
    <w:p w:rsidR="00160267" w:rsidRDefault="00D11655">
      <w:pPr>
        <w:pStyle w:val="a3"/>
        <w:ind w:left="851"/>
        <w:jc w:val="both"/>
      </w:pPr>
      <w:r>
        <w:t>Социальные</w:t>
      </w:r>
      <w:r w:rsidR="001A0B99">
        <w:t xml:space="preserve"> </w:t>
      </w:r>
      <w:r>
        <w:t>взаимодействия</w:t>
      </w:r>
      <w:r w:rsidR="001A0B99">
        <w:t xml:space="preserve"> </w:t>
      </w:r>
      <w:r>
        <w:t>и</w:t>
      </w:r>
      <w:r w:rsidR="001A0B99">
        <w:t xml:space="preserve"> </w:t>
      </w:r>
      <w:r>
        <w:t>общественные</w:t>
      </w:r>
      <w:r w:rsidR="001A0B99">
        <w:t xml:space="preserve"> </w:t>
      </w:r>
      <w:r>
        <w:t>отношения.</w:t>
      </w:r>
      <w:r w:rsidR="001A0B99">
        <w:t xml:space="preserve"> </w:t>
      </w:r>
      <w:r>
        <w:t>Социальный</w:t>
      </w:r>
      <w:r w:rsidR="001A0B99">
        <w:t xml:space="preserve"> </w:t>
      </w:r>
      <w:r>
        <w:rPr>
          <w:spacing w:val="-2"/>
        </w:rPr>
        <w:t>конфликт.</w:t>
      </w:r>
    </w:p>
    <w:p w:rsidR="00160267" w:rsidRDefault="00D11655">
      <w:pPr>
        <w:pStyle w:val="a3"/>
        <w:jc w:val="both"/>
      </w:pPr>
      <w:r>
        <w:t>Виды</w:t>
      </w:r>
      <w:r w:rsidR="001A0B99">
        <w:t xml:space="preserve"> </w:t>
      </w:r>
      <w:r>
        <w:t>социальных</w:t>
      </w:r>
      <w:r w:rsidR="001A0B99">
        <w:t xml:space="preserve"> </w:t>
      </w:r>
      <w:r>
        <w:t>конфликтов,</w:t>
      </w:r>
      <w:r w:rsidR="001A0B99">
        <w:t xml:space="preserve"> </w:t>
      </w:r>
      <w:r>
        <w:t>их</w:t>
      </w:r>
      <w:r w:rsidR="001A0B99">
        <w:t xml:space="preserve"> </w:t>
      </w:r>
      <w:r>
        <w:t>причины.</w:t>
      </w:r>
      <w:r w:rsidR="001A0B99">
        <w:t xml:space="preserve"> </w:t>
      </w:r>
      <w:r>
        <w:t>Пути</w:t>
      </w:r>
      <w:r w:rsidR="001A0B99">
        <w:t xml:space="preserve"> </w:t>
      </w:r>
      <w:r>
        <w:t>и</w:t>
      </w:r>
      <w:r w:rsidR="001A0B99">
        <w:t xml:space="preserve"> </w:t>
      </w:r>
      <w:r>
        <w:t>средства</w:t>
      </w:r>
      <w:r w:rsidR="001A0B99">
        <w:t xml:space="preserve"> </w:t>
      </w:r>
      <w:r>
        <w:t>их</w:t>
      </w:r>
      <w:r w:rsidR="001A0B99">
        <w:t xml:space="preserve"> </w:t>
      </w:r>
      <w:r>
        <w:rPr>
          <w:spacing w:val="-2"/>
        </w:rPr>
        <w:t>разрешения.</w:t>
      </w:r>
    </w:p>
    <w:p w:rsidR="00160267" w:rsidRDefault="00D11655">
      <w:pPr>
        <w:pStyle w:val="a3"/>
        <w:ind w:left="851"/>
      </w:pPr>
      <w:r>
        <w:t>Виды</w:t>
      </w:r>
      <w:r w:rsidR="001A0B99">
        <w:t xml:space="preserve"> </w:t>
      </w:r>
      <w:r>
        <w:t>социальных</w:t>
      </w:r>
      <w:r w:rsidR="001A0B99">
        <w:t xml:space="preserve"> </w:t>
      </w:r>
      <w:r>
        <w:t>норм.</w:t>
      </w:r>
      <w:r w:rsidR="001A0B99">
        <w:t xml:space="preserve"> </w:t>
      </w:r>
      <w:r>
        <w:t>Социальный</w:t>
      </w:r>
      <w:r w:rsidR="001A0B99">
        <w:t xml:space="preserve"> </w:t>
      </w:r>
      <w:r>
        <w:t>контроль</w:t>
      </w:r>
      <w:r w:rsidR="001A0B99">
        <w:t xml:space="preserve"> </w:t>
      </w:r>
      <w:r>
        <w:t>и</w:t>
      </w:r>
      <w:r w:rsidR="001A0B99">
        <w:t xml:space="preserve"> </w:t>
      </w:r>
      <w:r>
        <w:rPr>
          <w:spacing w:val="-2"/>
        </w:rPr>
        <w:t>самоконтроль.</w:t>
      </w:r>
    </w:p>
    <w:p w:rsidR="00160267" w:rsidRDefault="00D11655">
      <w:pPr>
        <w:pStyle w:val="a3"/>
        <w:ind w:right="748" w:firstLine="566"/>
      </w:pPr>
      <w:r>
        <w:t>Отклоняющееся поведение, его типы. Наркомания, преступность, их</w:t>
      </w:r>
      <w:r w:rsidR="001A0B99">
        <w:t xml:space="preserve"> </w:t>
      </w:r>
      <w:r>
        <w:t xml:space="preserve">социальная </w:t>
      </w:r>
      <w:r>
        <w:rPr>
          <w:spacing w:val="-2"/>
        </w:rPr>
        <w:t>опасность</w:t>
      </w:r>
    </w:p>
    <w:p w:rsidR="00160267" w:rsidRDefault="00D11655">
      <w:pPr>
        <w:pStyle w:val="a3"/>
        <w:ind w:right="748" w:firstLine="566"/>
      </w:pPr>
      <w:r>
        <w:t>Семья как социальный институт. Семья и брак. Тенденции развития семьи в современном мире. Проблема неполных семей.</w:t>
      </w:r>
    </w:p>
    <w:p w:rsidR="00160267" w:rsidRDefault="00160267">
      <w:pPr>
        <w:pStyle w:val="a3"/>
        <w:spacing w:before="6"/>
        <w:ind w:left="0"/>
      </w:pPr>
    </w:p>
    <w:p w:rsidR="00160267" w:rsidRDefault="00D11655">
      <w:pPr>
        <w:pStyle w:val="Heading2"/>
        <w:spacing w:line="240" w:lineRule="auto"/>
      </w:pPr>
      <w:r>
        <w:t>Итоговое</w:t>
      </w:r>
      <w:r w:rsidR="001A0B99">
        <w:t xml:space="preserve"> </w:t>
      </w:r>
      <w:r>
        <w:t>обобщение</w:t>
      </w:r>
      <w:r w:rsidR="001A0B99">
        <w:t xml:space="preserve"> </w:t>
      </w:r>
      <w:r>
        <w:t>(3</w:t>
      </w:r>
      <w:r>
        <w:rPr>
          <w:spacing w:val="-2"/>
        </w:rPr>
        <w:t>часа)</w:t>
      </w:r>
    </w:p>
    <w:p w:rsidR="00160267" w:rsidRDefault="00D11655">
      <w:pPr>
        <w:pStyle w:val="a3"/>
        <w:ind w:left="851"/>
      </w:pPr>
      <w:r>
        <w:t>Итоговое</w:t>
      </w:r>
      <w:r w:rsidR="001A0B99">
        <w:t xml:space="preserve"> </w:t>
      </w:r>
      <w:r>
        <w:t>обобщение</w:t>
      </w:r>
      <w:r w:rsidR="001A0B99">
        <w:t xml:space="preserve"> </w:t>
      </w:r>
      <w:r>
        <w:t>в</w:t>
      </w:r>
      <w:r w:rsidR="001A0B99">
        <w:t xml:space="preserve"> </w:t>
      </w:r>
      <w:r>
        <w:t>формате</w:t>
      </w:r>
      <w:r w:rsidR="001A0B99">
        <w:t xml:space="preserve"> </w:t>
      </w:r>
      <w:r>
        <w:rPr>
          <w:spacing w:val="-4"/>
        </w:rPr>
        <w:t>ЕГЭ.</w:t>
      </w:r>
    </w:p>
    <w:p w:rsidR="00160267" w:rsidRDefault="00D11655">
      <w:pPr>
        <w:pStyle w:val="Heading2"/>
        <w:spacing w:before="58" w:line="556" w:lineRule="exact"/>
        <w:ind w:left="729" w:right="3496" w:firstLine="3091"/>
      </w:pPr>
      <w:r>
        <w:t>11</w:t>
      </w:r>
      <w:r w:rsidR="001A0B99">
        <w:t xml:space="preserve"> </w:t>
      </w:r>
      <w:r>
        <w:t>класс</w:t>
      </w:r>
      <w:r w:rsidR="001A0B99">
        <w:t xml:space="preserve"> (34</w:t>
      </w:r>
      <w:r>
        <w:t>час</w:t>
      </w:r>
      <w:r w:rsidR="001A0B99">
        <w:t>а</w:t>
      </w:r>
      <w:r>
        <w:t>) Экономическая сфера общества (11 часов)</w:t>
      </w:r>
    </w:p>
    <w:p w:rsidR="00160267" w:rsidRDefault="00D11655">
      <w:pPr>
        <w:pStyle w:val="a3"/>
        <w:tabs>
          <w:tab w:val="left" w:pos="8722"/>
        </w:tabs>
        <w:spacing w:line="210" w:lineRule="exact"/>
        <w:ind w:left="846"/>
      </w:pPr>
      <w:r>
        <w:t>Экономика:</w:t>
      </w:r>
      <w:r w:rsidR="001A0B99">
        <w:t xml:space="preserve"> </w:t>
      </w:r>
      <w:r>
        <w:t>наука</w:t>
      </w:r>
      <w:r w:rsidR="001A0B99">
        <w:t xml:space="preserve"> </w:t>
      </w:r>
      <w:r>
        <w:t>и</w:t>
      </w:r>
      <w:r w:rsidR="001A0B99">
        <w:t xml:space="preserve"> </w:t>
      </w:r>
      <w:r>
        <w:t>хозяйство.</w:t>
      </w:r>
      <w:r w:rsidR="001A0B99">
        <w:t xml:space="preserve"> </w:t>
      </w:r>
      <w:r>
        <w:t>Роль</w:t>
      </w:r>
      <w:r w:rsidR="001A0B99">
        <w:t xml:space="preserve"> </w:t>
      </w:r>
      <w:r>
        <w:t>экономики</w:t>
      </w:r>
      <w:r w:rsidR="001A0B99">
        <w:t xml:space="preserve"> </w:t>
      </w:r>
      <w:r>
        <w:t>в</w:t>
      </w:r>
      <w:r w:rsidR="001A0B99">
        <w:t xml:space="preserve"> </w:t>
      </w:r>
      <w:r>
        <w:t>жизни</w:t>
      </w:r>
      <w:r w:rsidR="001A0B99">
        <w:t xml:space="preserve"> </w:t>
      </w:r>
      <w:r>
        <w:rPr>
          <w:spacing w:val="-2"/>
        </w:rPr>
        <w:t>общества.</w:t>
      </w:r>
      <w:r>
        <w:tab/>
      </w:r>
      <w:r>
        <w:rPr>
          <w:spacing w:val="-2"/>
        </w:rPr>
        <w:t>Факторы</w:t>
      </w:r>
    </w:p>
    <w:p w:rsidR="00160267" w:rsidRDefault="00D11655">
      <w:pPr>
        <w:pStyle w:val="a3"/>
        <w:ind w:left="282"/>
      </w:pPr>
      <w:r>
        <w:t>производства:</w:t>
      </w:r>
      <w:r w:rsidR="001A0B99">
        <w:t xml:space="preserve"> </w:t>
      </w:r>
      <w:r>
        <w:t>земля,</w:t>
      </w:r>
      <w:r w:rsidR="001A0B99">
        <w:t xml:space="preserve"> </w:t>
      </w:r>
      <w:r>
        <w:t>труд,</w:t>
      </w:r>
      <w:r w:rsidR="001A0B99">
        <w:t xml:space="preserve"> </w:t>
      </w:r>
      <w:r>
        <w:t>капитал,</w:t>
      </w:r>
      <w:r w:rsidR="001A0B99">
        <w:t xml:space="preserve"> </w:t>
      </w:r>
      <w:r>
        <w:t>предпринимательство.</w:t>
      </w:r>
      <w:r w:rsidR="001A0B99">
        <w:t xml:space="preserve"> </w:t>
      </w:r>
      <w:r>
        <w:t>Издержки</w:t>
      </w:r>
      <w:r w:rsidR="001A0B99">
        <w:t xml:space="preserve"> </w:t>
      </w:r>
      <w:r>
        <w:rPr>
          <w:spacing w:val="-2"/>
        </w:rPr>
        <w:t>производства.</w:t>
      </w:r>
    </w:p>
    <w:p w:rsidR="00160267" w:rsidRDefault="00D11655">
      <w:pPr>
        <w:pStyle w:val="a3"/>
        <w:spacing w:before="1"/>
        <w:ind w:left="851"/>
      </w:pPr>
      <w:r>
        <w:t>Экономические</w:t>
      </w:r>
      <w:r w:rsidR="001A0B99">
        <w:t xml:space="preserve"> </w:t>
      </w:r>
      <w:r>
        <w:t>системы:</w:t>
      </w:r>
      <w:r w:rsidR="001A0B99">
        <w:t xml:space="preserve"> </w:t>
      </w:r>
      <w:r>
        <w:t>традиционная,</w:t>
      </w:r>
      <w:r w:rsidR="001A0B99">
        <w:t xml:space="preserve"> </w:t>
      </w:r>
      <w:r>
        <w:t>плановая,</w:t>
      </w:r>
      <w:r w:rsidR="001A0B99">
        <w:t xml:space="preserve"> </w:t>
      </w:r>
      <w:r>
        <w:rPr>
          <w:spacing w:val="-2"/>
        </w:rPr>
        <w:t>рыночная.</w:t>
      </w:r>
    </w:p>
    <w:p w:rsidR="00160267" w:rsidRDefault="00D11655">
      <w:pPr>
        <w:pStyle w:val="a3"/>
        <w:ind w:right="748" w:firstLine="566"/>
      </w:pPr>
      <w:r>
        <w:t>Многообразие рынков.</w:t>
      </w:r>
      <w:r w:rsidR="001A0B99">
        <w:t xml:space="preserve"> </w:t>
      </w:r>
      <w:r>
        <w:t>Собственность и её формы. Национализация и приватизация собственности. Конкуренция. Спрос и предложение.</w:t>
      </w:r>
    </w:p>
    <w:p w:rsidR="00160267" w:rsidRDefault="00D11655">
      <w:pPr>
        <w:pStyle w:val="a3"/>
        <w:ind w:right="748" w:firstLine="566"/>
      </w:pPr>
      <w:r>
        <w:t>Финансовые институты. Банковская система. Центральный Банк РФ, его функции и роль в финансовой системе РФ.</w:t>
      </w:r>
    </w:p>
    <w:p w:rsidR="00160267" w:rsidRDefault="00D11655">
      <w:pPr>
        <w:pStyle w:val="a3"/>
        <w:ind w:left="851"/>
      </w:pPr>
      <w:r>
        <w:t>Основные</w:t>
      </w:r>
      <w:r w:rsidR="001A0B99">
        <w:t xml:space="preserve"> </w:t>
      </w:r>
      <w:r>
        <w:t>источники</w:t>
      </w:r>
      <w:r w:rsidR="001A0B99">
        <w:t xml:space="preserve"> </w:t>
      </w:r>
      <w:r>
        <w:t>финансирования</w:t>
      </w:r>
      <w:r w:rsidR="001A0B99">
        <w:t xml:space="preserve"> </w:t>
      </w:r>
      <w:r>
        <w:rPr>
          <w:spacing w:val="-2"/>
        </w:rPr>
        <w:t>бизнеса.</w:t>
      </w:r>
    </w:p>
    <w:p w:rsidR="00160267" w:rsidRDefault="00D11655">
      <w:pPr>
        <w:pStyle w:val="a3"/>
        <w:ind w:left="851"/>
      </w:pPr>
      <w:r>
        <w:t>Ценные</w:t>
      </w:r>
      <w:r w:rsidR="001A0B99">
        <w:t xml:space="preserve"> </w:t>
      </w:r>
      <w:r>
        <w:t>бумаги.</w:t>
      </w:r>
      <w:r w:rsidR="001A0B99">
        <w:t xml:space="preserve"> </w:t>
      </w:r>
      <w:r>
        <w:t>Фондовый</w:t>
      </w:r>
      <w:r w:rsidR="001A0B99">
        <w:t xml:space="preserve"> </w:t>
      </w:r>
      <w:r>
        <w:t>рынок</w:t>
      </w:r>
      <w:r w:rsidR="001A0B99">
        <w:t xml:space="preserve"> </w:t>
      </w:r>
      <w:r>
        <w:t>и</w:t>
      </w:r>
      <w:r w:rsidR="001A0B99">
        <w:t xml:space="preserve"> </w:t>
      </w:r>
      <w:r>
        <w:t>его</w:t>
      </w:r>
      <w:r w:rsidR="001A0B99">
        <w:t xml:space="preserve"> </w:t>
      </w:r>
      <w:r>
        <w:rPr>
          <w:spacing w:val="-2"/>
        </w:rPr>
        <w:t>инструменты.</w:t>
      </w:r>
    </w:p>
    <w:p w:rsidR="00160267" w:rsidRDefault="00D11655">
      <w:pPr>
        <w:pStyle w:val="a3"/>
        <w:tabs>
          <w:tab w:val="left" w:pos="2138"/>
          <w:tab w:val="left" w:pos="3619"/>
          <w:tab w:val="left" w:pos="5477"/>
          <w:tab w:val="left" w:pos="6276"/>
          <w:tab w:val="left" w:pos="7164"/>
          <w:tab w:val="left" w:pos="7959"/>
          <w:tab w:val="left" w:pos="8319"/>
        </w:tabs>
        <w:ind w:left="851"/>
      </w:pPr>
      <w:r>
        <w:rPr>
          <w:spacing w:val="-2"/>
        </w:rPr>
        <w:t>Рыночные</w:t>
      </w:r>
      <w:r>
        <w:tab/>
      </w:r>
      <w:r>
        <w:rPr>
          <w:spacing w:val="-2"/>
        </w:rPr>
        <w:t>отношения.</w:t>
      </w:r>
      <w:r>
        <w:tab/>
      </w:r>
      <w:r>
        <w:rPr>
          <w:spacing w:val="-2"/>
        </w:rPr>
        <w:t>Экономический</w:t>
      </w:r>
      <w:r>
        <w:tab/>
      </w:r>
      <w:r>
        <w:rPr>
          <w:spacing w:val="-2"/>
        </w:rPr>
        <w:t>рост.</w:t>
      </w:r>
      <w:r>
        <w:tab/>
      </w:r>
      <w:r>
        <w:rPr>
          <w:spacing w:val="-2"/>
        </w:rPr>
        <w:t>Рынок</w:t>
      </w:r>
      <w:r>
        <w:tab/>
      </w:r>
      <w:r>
        <w:rPr>
          <w:spacing w:val="-2"/>
        </w:rPr>
        <w:t>труда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безработица.</w:t>
      </w:r>
    </w:p>
    <w:p w:rsidR="00160267" w:rsidRDefault="00D11655">
      <w:pPr>
        <w:pStyle w:val="a3"/>
      </w:pPr>
      <w:r>
        <w:rPr>
          <w:spacing w:val="-2"/>
        </w:rPr>
        <w:t>Инфляция.</w:t>
      </w:r>
    </w:p>
    <w:p w:rsidR="00160267" w:rsidRDefault="00D11655">
      <w:pPr>
        <w:pStyle w:val="a3"/>
        <w:ind w:left="851"/>
      </w:pPr>
      <w:r>
        <w:t>Роль</w:t>
      </w:r>
      <w:r w:rsidR="001A0B99">
        <w:t xml:space="preserve"> </w:t>
      </w:r>
      <w:r>
        <w:t>государства</w:t>
      </w:r>
      <w:r w:rsidR="001A0B99">
        <w:t xml:space="preserve"> </w:t>
      </w:r>
      <w:r>
        <w:t>в</w:t>
      </w:r>
      <w:r w:rsidR="001A0B99">
        <w:t xml:space="preserve"> </w:t>
      </w:r>
      <w:r>
        <w:t>экономике.</w:t>
      </w:r>
      <w:r w:rsidR="001A0B99">
        <w:t xml:space="preserve"> </w:t>
      </w:r>
      <w:r>
        <w:t>Общественные</w:t>
      </w:r>
      <w:r w:rsidR="001A0B99">
        <w:t xml:space="preserve"> </w:t>
      </w:r>
      <w:r>
        <w:rPr>
          <w:spacing w:val="-2"/>
        </w:rPr>
        <w:t>блага.</w:t>
      </w:r>
    </w:p>
    <w:p w:rsidR="00160267" w:rsidRDefault="00D11655">
      <w:pPr>
        <w:pStyle w:val="a3"/>
        <w:ind w:left="851"/>
      </w:pPr>
      <w:r>
        <w:t>Налоги.</w:t>
      </w:r>
      <w:r w:rsidR="001A0B99">
        <w:t xml:space="preserve"> </w:t>
      </w:r>
      <w:r>
        <w:t>Налоговая</w:t>
      </w:r>
      <w:r w:rsidR="001A0B99">
        <w:t xml:space="preserve"> </w:t>
      </w:r>
      <w:r>
        <w:t>система</w:t>
      </w:r>
      <w:r w:rsidR="001A0B99">
        <w:t xml:space="preserve"> </w:t>
      </w:r>
      <w:r>
        <w:t>в</w:t>
      </w:r>
      <w:r w:rsidR="001A0B99">
        <w:t xml:space="preserve"> </w:t>
      </w:r>
      <w:r>
        <w:t>РФ.</w:t>
      </w:r>
      <w:r w:rsidR="001A0B99">
        <w:t xml:space="preserve"> </w:t>
      </w:r>
      <w:r>
        <w:t>Виды</w:t>
      </w:r>
      <w:r w:rsidR="001A0B99">
        <w:t xml:space="preserve"> </w:t>
      </w:r>
      <w:r>
        <w:t>налогов.</w:t>
      </w:r>
      <w:r w:rsidR="001A0B99">
        <w:t xml:space="preserve"> </w:t>
      </w:r>
      <w:r>
        <w:t>Функции</w:t>
      </w:r>
      <w:r w:rsidR="001A0B99">
        <w:t xml:space="preserve"> </w:t>
      </w:r>
      <w:r>
        <w:rPr>
          <w:spacing w:val="-2"/>
        </w:rPr>
        <w:t>налогов.</w:t>
      </w:r>
    </w:p>
    <w:p w:rsidR="00160267" w:rsidRDefault="00D11655">
      <w:pPr>
        <w:pStyle w:val="a3"/>
        <w:ind w:left="851"/>
      </w:pPr>
      <w:r>
        <w:t>Государственный</w:t>
      </w:r>
      <w:r w:rsidR="00DC38CA">
        <w:t xml:space="preserve"> </w:t>
      </w:r>
      <w:r>
        <w:t>бюджет.</w:t>
      </w:r>
      <w:r w:rsidR="00DC38CA">
        <w:t xml:space="preserve"> </w:t>
      </w:r>
      <w:r>
        <w:t>Основы</w:t>
      </w:r>
      <w:r w:rsidR="00DC38CA">
        <w:t xml:space="preserve"> </w:t>
      </w:r>
      <w:r>
        <w:t>денежной</w:t>
      </w:r>
      <w:r w:rsidR="00DC38CA">
        <w:t xml:space="preserve"> </w:t>
      </w:r>
      <w:r>
        <w:t>и</w:t>
      </w:r>
      <w:r w:rsidR="00DC38CA">
        <w:t xml:space="preserve"> </w:t>
      </w:r>
      <w:r>
        <w:t>бюджетной</w:t>
      </w:r>
      <w:r w:rsidR="00DC38CA">
        <w:t xml:space="preserve"> </w:t>
      </w:r>
      <w:r>
        <w:t>политики</w:t>
      </w:r>
      <w:r w:rsidR="00DC38CA">
        <w:t xml:space="preserve"> </w:t>
      </w:r>
      <w:r>
        <w:rPr>
          <w:spacing w:val="-2"/>
        </w:rPr>
        <w:t>государства.</w:t>
      </w:r>
    </w:p>
    <w:p w:rsidR="00160267" w:rsidRDefault="00D11655">
      <w:pPr>
        <w:pStyle w:val="a3"/>
        <w:ind w:right="701" w:firstLine="566"/>
        <w:jc w:val="both"/>
      </w:pPr>
      <w:r>
        <w:t>Мировая экономика. Международная специализация. Международное разделение труда, международная торговля. Экономическая интеграция. Государственная политика в области международной торговли. Глобальные экономические проблемы.</w:t>
      </w:r>
    </w:p>
    <w:p w:rsidR="00160267" w:rsidRDefault="00160267">
      <w:pPr>
        <w:pStyle w:val="a3"/>
        <w:spacing w:before="10"/>
        <w:ind w:left="0"/>
      </w:pPr>
    </w:p>
    <w:p w:rsidR="00160267" w:rsidRDefault="00D11655">
      <w:pPr>
        <w:pStyle w:val="Heading2"/>
      </w:pPr>
      <w:r>
        <w:t>Политическая</w:t>
      </w:r>
      <w:r w:rsidR="00DC38CA">
        <w:t xml:space="preserve"> </w:t>
      </w:r>
      <w:r>
        <w:t>сфера</w:t>
      </w:r>
      <w:r w:rsidR="00DC38CA">
        <w:t xml:space="preserve"> </w:t>
      </w:r>
      <w:r>
        <w:t>общества</w:t>
      </w:r>
      <w:r w:rsidR="00DC38CA">
        <w:t xml:space="preserve"> </w:t>
      </w:r>
      <w:r>
        <w:t>(10</w:t>
      </w:r>
      <w:r>
        <w:rPr>
          <w:spacing w:val="-2"/>
        </w:rPr>
        <w:t>часов)</w:t>
      </w:r>
    </w:p>
    <w:p w:rsidR="00160267" w:rsidRDefault="00D11655">
      <w:pPr>
        <w:pStyle w:val="a3"/>
        <w:ind w:right="748" w:firstLine="566"/>
      </w:pPr>
      <w:r>
        <w:t>Политическая система.</w:t>
      </w:r>
      <w:r w:rsidR="00DC38CA">
        <w:t xml:space="preserve"> </w:t>
      </w:r>
      <w:r>
        <w:t>Структура</w:t>
      </w:r>
      <w:r w:rsidR="00DC38CA">
        <w:t xml:space="preserve"> </w:t>
      </w:r>
      <w:r>
        <w:t>политической системы;</w:t>
      </w:r>
      <w:r w:rsidR="00DC38CA">
        <w:t xml:space="preserve"> </w:t>
      </w:r>
      <w:r>
        <w:t>функции</w:t>
      </w:r>
      <w:r w:rsidR="00DC38CA">
        <w:t xml:space="preserve"> </w:t>
      </w:r>
      <w:r>
        <w:t>политической системы. Понятие власти.</w:t>
      </w:r>
    </w:p>
    <w:p w:rsidR="00160267" w:rsidRDefault="00D11655">
      <w:pPr>
        <w:pStyle w:val="a3"/>
        <w:ind w:right="748" w:firstLine="566"/>
      </w:pPr>
      <w:r>
        <w:t>Признаки, функции и формы государства.</w:t>
      </w:r>
      <w:r w:rsidR="00DC38CA">
        <w:t xml:space="preserve"> </w:t>
      </w:r>
      <w:r>
        <w:t xml:space="preserve">Формы государства. Политическая </w:t>
      </w:r>
      <w:r>
        <w:rPr>
          <w:spacing w:val="-2"/>
        </w:rPr>
        <w:t>идеология.</w:t>
      </w:r>
    </w:p>
    <w:p w:rsidR="00160267" w:rsidRDefault="00D11655">
      <w:pPr>
        <w:pStyle w:val="a3"/>
        <w:ind w:left="851"/>
      </w:pPr>
      <w:r>
        <w:t>Политический</w:t>
      </w:r>
      <w:r w:rsidR="00DC38CA">
        <w:t xml:space="preserve"> </w:t>
      </w:r>
      <w:r>
        <w:t>плюрализм.</w:t>
      </w:r>
      <w:r w:rsidR="00DC38CA">
        <w:t xml:space="preserve"> </w:t>
      </w:r>
      <w:r>
        <w:t>Многопартийность.</w:t>
      </w:r>
      <w:r w:rsidR="00DC38CA">
        <w:t xml:space="preserve"> </w:t>
      </w:r>
      <w:r>
        <w:t>Партийная</w:t>
      </w:r>
      <w:r w:rsidR="00DC38CA">
        <w:t xml:space="preserve"> </w:t>
      </w:r>
      <w:r>
        <w:t>система</w:t>
      </w:r>
      <w:r w:rsidR="00DC38CA">
        <w:t xml:space="preserve"> </w:t>
      </w:r>
      <w:r>
        <w:rPr>
          <w:spacing w:val="-5"/>
        </w:rPr>
        <w:t>РФ.</w:t>
      </w:r>
    </w:p>
    <w:p w:rsidR="00160267" w:rsidRDefault="00D11655">
      <w:pPr>
        <w:pStyle w:val="a3"/>
        <w:ind w:right="748" w:firstLine="566"/>
      </w:pPr>
      <w:r>
        <w:t>Структура</w:t>
      </w:r>
      <w:r w:rsidR="00DC38CA">
        <w:t xml:space="preserve"> </w:t>
      </w:r>
      <w:r>
        <w:t>политической</w:t>
      </w:r>
      <w:r w:rsidR="00DC38CA">
        <w:t xml:space="preserve"> </w:t>
      </w:r>
      <w:r>
        <w:t>власти</w:t>
      </w:r>
      <w:r w:rsidR="00DC38CA">
        <w:t xml:space="preserve"> </w:t>
      </w:r>
      <w:r>
        <w:t>в</w:t>
      </w:r>
      <w:r w:rsidR="00DC38CA">
        <w:t xml:space="preserve"> </w:t>
      </w:r>
      <w:r>
        <w:t>РФ.</w:t>
      </w:r>
      <w:r w:rsidR="00DC38CA">
        <w:t xml:space="preserve"> </w:t>
      </w:r>
      <w:r>
        <w:t>Государственный</w:t>
      </w:r>
      <w:r w:rsidR="00DC38CA">
        <w:t xml:space="preserve"> </w:t>
      </w:r>
      <w:r>
        <w:t>аппарат.</w:t>
      </w:r>
      <w:r w:rsidR="00DC38CA">
        <w:t xml:space="preserve"> </w:t>
      </w:r>
      <w:r>
        <w:t xml:space="preserve">Избирательные </w:t>
      </w:r>
      <w:r>
        <w:rPr>
          <w:spacing w:val="-2"/>
        </w:rPr>
        <w:t>системы.</w:t>
      </w:r>
    </w:p>
    <w:p w:rsidR="00160267" w:rsidRDefault="00D11655">
      <w:pPr>
        <w:pStyle w:val="a3"/>
        <w:ind w:left="851" w:right="4584"/>
        <w:jc w:val="both"/>
      </w:pPr>
      <w:r>
        <w:t>Гражданское</w:t>
      </w:r>
      <w:r w:rsidR="00DC38CA">
        <w:t xml:space="preserve"> </w:t>
      </w:r>
      <w:r>
        <w:t>общество</w:t>
      </w:r>
      <w:r w:rsidR="00DC38CA">
        <w:t xml:space="preserve"> </w:t>
      </w:r>
      <w:r>
        <w:t>и</w:t>
      </w:r>
      <w:r w:rsidR="00DC38CA">
        <w:t xml:space="preserve"> </w:t>
      </w:r>
      <w:r>
        <w:t>правовое</w:t>
      </w:r>
      <w:r w:rsidR="00DC38CA">
        <w:t xml:space="preserve"> </w:t>
      </w:r>
      <w:r>
        <w:t>государство. Политическая элита</w:t>
      </w:r>
      <w:r w:rsidR="00DC38CA">
        <w:t xml:space="preserve"> </w:t>
      </w:r>
      <w:r>
        <w:t>и политическое лидерство. Политические партии и движения.</w:t>
      </w:r>
    </w:p>
    <w:p w:rsidR="00160267" w:rsidRDefault="00D11655">
      <w:pPr>
        <w:pStyle w:val="a3"/>
        <w:ind w:left="851"/>
        <w:jc w:val="both"/>
      </w:pPr>
      <w:r>
        <w:t>СМИ</w:t>
      </w:r>
      <w:r w:rsidR="00DC38CA">
        <w:t xml:space="preserve"> </w:t>
      </w:r>
      <w:r>
        <w:t>в</w:t>
      </w:r>
      <w:r w:rsidR="00DC38CA">
        <w:t xml:space="preserve"> </w:t>
      </w:r>
      <w:r>
        <w:t xml:space="preserve">политической </w:t>
      </w:r>
      <w:r>
        <w:rPr>
          <w:spacing w:val="-2"/>
        </w:rPr>
        <w:t>системе.</w:t>
      </w:r>
    </w:p>
    <w:p w:rsidR="00160267" w:rsidRDefault="00160267">
      <w:pPr>
        <w:pStyle w:val="a3"/>
        <w:jc w:val="both"/>
        <w:sectPr w:rsidR="00160267">
          <w:pgSz w:w="11920" w:h="16850"/>
          <w:pgMar w:top="1040" w:right="141" w:bottom="280" w:left="1417" w:header="720" w:footer="720" w:gutter="0"/>
          <w:cols w:space="720"/>
        </w:sectPr>
      </w:pPr>
    </w:p>
    <w:p w:rsidR="00160267" w:rsidRDefault="00D11655">
      <w:pPr>
        <w:pStyle w:val="a3"/>
        <w:spacing w:before="77"/>
        <w:ind w:left="851"/>
      </w:pPr>
      <w:r>
        <w:lastRenderedPageBreak/>
        <w:t>Избирательная</w:t>
      </w:r>
      <w:r w:rsidR="00DC38CA">
        <w:t xml:space="preserve"> </w:t>
      </w:r>
      <w:r>
        <w:t>компания</w:t>
      </w:r>
      <w:r w:rsidR="00DC38CA">
        <w:t xml:space="preserve"> </w:t>
      </w:r>
      <w:r>
        <w:t>в</w:t>
      </w:r>
      <w:r w:rsidR="00DC38CA">
        <w:t xml:space="preserve"> </w:t>
      </w:r>
      <w:r>
        <w:rPr>
          <w:spacing w:val="-5"/>
        </w:rPr>
        <w:t>РФ</w:t>
      </w:r>
    </w:p>
    <w:p w:rsidR="00160267" w:rsidRDefault="00D11655">
      <w:pPr>
        <w:pStyle w:val="a3"/>
        <w:spacing w:before="1"/>
        <w:ind w:left="851"/>
      </w:pPr>
      <w:r>
        <w:t>Политический</w:t>
      </w:r>
      <w:r w:rsidR="00DC38CA">
        <w:t xml:space="preserve"> </w:t>
      </w:r>
      <w:r>
        <w:t>процесс</w:t>
      </w:r>
      <w:r w:rsidR="00DC38CA">
        <w:t xml:space="preserve"> </w:t>
      </w:r>
      <w:r>
        <w:t>и</w:t>
      </w:r>
      <w:r w:rsidR="00DC38CA">
        <w:t xml:space="preserve"> </w:t>
      </w:r>
      <w:r>
        <w:t>политическое</w:t>
      </w:r>
      <w:r w:rsidR="00DC38CA">
        <w:t xml:space="preserve"> </w:t>
      </w:r>
      <w:r>
        <w:rPr>
          <w:spacing w:val="-2"/>
        </w:rPr>
        <w:t>участие</w:t>
      </w:r>
    </w:p>
    <w:p w:rsidR="00160267" w:rsidRDefault="00160267">
      <w:pPr>
        <w:pStyle w:val="a3"/>
        <w:spacing w:before="9"/>
        <w:ind w:left="0"/>
      </w:pPr>
    </w:p>
    <w:p w:rsidR="00160267" w:rsidRDefault="00D11655">
      <w:pPr>
        <w:pStyle w:val="Heading2"/>
      </w:pPr>
      <w:r>
        <w:t>Правовая</w:t>
      </w:r>
      <w:r w:rsidR="00DC38CA">
        <w:t xml:space="preserve"> </w:t>
      </w:r>
      <w:r>
        <w:t>сфера</w:t>
      </w:r>
      <w:r w:rsidR="00DC38CA">
        <w:t xml:space="preserve"> </w:t>
      </w:r>
      <w:r>
        <w:t>общества</w:t>
      </w:r>
      <w:r w:rsidR="00DC38CA">
        <w:t xml:space="preserve"> </w:t>
      </w:r>
      <w:r>
        <w:t>(11</w:t>
      </w:r>
      <w:r>
        <w:rPr>
          <w:spacing w:val="-2"/>
        </w:rPr>
        <w:t xml:space="preserve"> часов)</w:t>
      </w:r>
    </w:p>
    <w:p w:rsidR="00160267" w:rsidRDefault="00D11655">
      <w:pPr>
        <w:pStyle w:val="a3"/>
        <w:ind w:right="748" w:firstLine="566"/>
      </w:pPr>
      <w:r>
        <w:t>Право, система права. Источники права.</w:t>
      </w:r>
      <w:r w:rsidR="00DC38CA">
        <w:t xml:space="preserve"> </w:t>
      </w:r>
      <w:r>
        <w:t>Понятие права. Нормы права. Отрасли права. Законотворческий процесс.</w:t>
      </w:r>
    </w:p>
    <w:p w:rsidR="00160267" w:rsidRDefault="00D11655">
      <w:pPr>
        <w:pStyle w:val="a3"/>
        <w:ind w:left="851"/>
      </w:pPr>
      <w:r>
        <w:t>Понятие</w:t>
      </w:r>
      <w:r w:rsidR="00DC38CA">
        <w:t xml:space="preserve"> </w:t>
      </w:r>
      <w:r>
        <w:t>и</w:t>
      </w:r>
      <w:r w:rsidR="00DC38CA">
        <w:t xml:space="preserve"> </w:t>
      </w:r>
      <w:r>
        <w:t>виды</w:t>
      </w:r>
      <w:r w:rsidR="00DC38CA">
        <w:t xml:space="preserve"> </w:t>
      </w:r>
      <w:r>
        <w:t>юридической</w:t>
      </w:r>
      <w:r w:rsidR="00DC38CA">
        <w:t xml:space="preserve"> </w:t>
      </w:r>
      <w:r>
        <w:rPr>
          <w:spacing w:val="-2"/>
        </w:rPr>
        <w:t>ответственности</w:t>
      </w:r>
    </w:p>
    <w:p w:rsidR="00160267" w:rsidRDefault="00D11655">
      <w:pPr>
        <w:pStyle w:val="a3"/>
        <w:ind w:right="748" w:firstLine="626"/>
      </w:pPr>
      <w:r>
        <w:t>Права человека. Правовой статус ребенка. Международная защита прав человека в условиях мирного и военного времени</w:t>
      </w:r>
    </w:p>
    <w:p w:rsidR="00160267" w:rsidRDefault="00D11655">
      <w:pPr>
        <w:pStyle w:val="a3"/>
        <w:ind w:left="851"/>
      </w:pPr>
      <w:r>
        <w:t>Конституция</w:t>
      </w:r>
      <w:r w:rsidR="00DC38CA">
        <w:t xml:space="preserve"> </w:t>
      </w:r>
      <w:r>
        <w:t>РФ.</w:t>
      </w:r>
      <w:r w:rsidR="00DC38CA">
        <w:t xml:space="preserve"> </w:t>
      </w:r>
      <w:r>
        <w:t>Основы</w:t>
      </w:r>
      <w:r w:rsidR="00DC38CA">
        <w:t xml:space="preserve"> </w:t>
      </w:r>
      <w:r>
        <w:t>конституционного</w:t>
      </w:r>
      <w:r w:rsidR="00DC38CA">
        <w:t xml:space="preserve"> </w:t>
      </w:r>
      <w:r>
        <w:t>строя</w:t>
      </w:r>
      <w:r w:rsidR="00DC38CA">
        <w:t xml:space="preserve"> </w:t>
      </w:r>
      <w:r>
        <w:t>Российской</w:t>
      </w:r>
      <w:r w:rsidR="00DC38CA">
        <w:t xml:space="preserve"> </w:t>
      </w:r>
      <w:r>
        <w:rPr>
          <w:spacing w:val="-2"/>
        </w:rPr>
        <w:t>Федерации.</w:t>
      </w:r>
    </w:p>
    <w:p w:rsidR="00160267" w:rsidRDefault="00D11655">
      <w:pPr>
        <w:pStyle w:val="a3"/>
        <w:tabs>
          <w:tab w:val="left" w:pos="2428"/>
          <w:tab w:val="left" w:pos="4404"/>
          <w:tab w:val="left" w:pos="5606"/>
          <w:tab w:val="left" w:pos="8929"/>
        </w:tabs>
        <w:ind w:right="713" w:firstLine="566"/>
      </w:pPr>
      <w:r>
        <w:rPr>
          <w:spacing w:val="-2"/>
        </w:rPr>
        <w:t>Субъекты</w:t>
      </w:r>
      <w:r>
        <w:tab/>
      </w:r>
      <w:r>
        <w:rPr>
          <w:spacing w:val="-2"/>
        </w:rPr>
        <w:t>гражданского</w:t>
      </w:r>
      <w:r>
        <w:tab/>
      </w:r>
      <w:r>
        <w:rPr>
          <w:spacing w:val="-2"/>
        </w:rPr>
        <w:t>права.</w:t>
      </w:r>
      <w:r>
        <w:tab/>
      </w:r>
      <w:r>
        <w:rPr>
          <w:spacing w:val="-2"/>
        </w:rPr>
        <w:t>Организационно-правовые</w:t>
      </w:r>
      <w:r>
        <w:tab/>
      </w:r>
      <w:r>
        <w:rPr>
          <w:spacing w:val="-2"/>
        </w:rPr>
        <w:t xml:space="preserve">формы </w:t>
      </w:r>
      <w:r>
        <w:t>предпринимательской деятельности. Имущественные и неимущественные права.</w:t>
      </w:r>
    </w:p>
    <w:p w:rsidR="00160267" w:rsidRDefault="00D11655">
      <w:pPr>
        <w:pStyle w:val="a3"/>
        <w:ind w:left="851" w:right="748"/>
      </w:pPr>
      <w:r>
        <w:t>Порядок</w:t>
      </w:r>
      <w:r w:rsidR="00DC38CA">
        <w:t xml:space="preserve"> </w:t>
      </w:r>
      <w:r>
        <w:t>приема</w:t>
      </w:r>
      <w:r w:rsidR="00DC38CA">
        <w:t xml:space="preserve"> </w:t>
      </w:r>
      <w:r>
        <w:t>на</w:t>
      </w:r>
      <w:r w:rsidR="00DC38CA">
        <w:t xml:space="preserve"> </w:t>
      </w:r>
      <w:r>
        <w:t>работу.</w:t>
      </w:r>
      <w:r w:rsidR="00DC38CA">
        <w:t xml:space="preserve"> </w:t>
      </w:r>
      <w:r>
        <w:t>Порядок</w:t>
      </w:r>
      <w:r w:rsidR="00DC38CA">
        <w:t xml:space="preserve"> </w:t>
      </w:r>
      <w:r>
        <w:t>заключения</w:t>
      </w:r>
      <w:r w:rsidR="00DC38CA">
        <w:t xml:space="preserve"> </w:t>
      </w:r>
      <w:r>
        <w:t>и</w:t>
      </w:r>
      <w:r w:rsidR="00DC38CA">
        <w:t xml:space="preserve"> </w:t>
      </w:r>
      <w:r>
        <w:t>расторжения</w:t>
      </w:r>
      <w:r w:rsidR="00DC38CA">
        <w:t xml:space="preserve"> </w:t>
      </w:r>
      <w:r>
        <w:t>трудового</w:t>
      </w:r>
      <w:r w:rsidR="00DC38CA">
        <w:t xml:space="preserve"> </w:t>
      </w:r>
      <w:r>
        <w:t>договора. Правовое регулирование отношений супругов.</w:t>
      </w:r>
    </w:p>
    <w:p w:rsidR="00160267" w:rsidRDefault="00D11655">
      <w:pPr>
        <w:pStyle w:val="a3"/>
        <w:ind w:left="851"/>
      </w:pPr>
      <w:r>
        <w:t>Особенности</w:t>
      </w:r>
      <w:r w:rsidR="00DC38CA">
        <w:t xml:space="preserve"> </w:t>
      </w:r>
      <w:r>
        <w:t>административной</w:t>
      </w:r>
      <w:r w:rsidR="00DC38CA">
        <w:t xml:space="preserve"> </w:t>
      </w:r>
      <w:r>
        <w:rPr>
          <w:spacing w:val="-2"/>
        </w:rPr>
        <w:t>юрисдикции.</w:t>
      </w:r>
    </w:p>
    <w:p w:rsidR="00160267" w:rsidRDefault="00D11655">
      <w:pPr>
        <w:pStyle w:val="a3"/>
        <w:ind w:left="851"/>
      </w:pPr>
      <w:r>
        <w:t>Основные</w:t>
      </w:r>
      <w:r w:rsidR="00DC38CA">
        <w:t xml:space="preserve"> </w:t>
      </w:r>
      <w:r>
        <w:t>правила</w:t>
      </w:r>
      <w:r w:rsidR="00DC38CA">
        <w:t xml:space="preserve"> </w:t>
      </w:r>
      <w:r>
        <w:t>и</w:t>
      </w:r>
      <w:r w:rsidR="00DC38CA">
        <w:t xml:space="preserve"> </w:t>
      </w:r>
      <w:r>
        <w:t>принципы</w:t>
      </w:r>
      <w:r w:rsidR="00DC38CA">
        <w:t xml:space="preserve"> </w:t>
      </w:r>
      <w:r>
        <w:t>гражданского</w:t>
      </w:r>
      <w:r w:rsidR="00DC38CA">
        <w:t xml:space="preserve"> </w:t>
      </w:r>
      <w:r>
        <w:t>и</w:t>
      </w:r>
      <w:r w:rsidR="00DC38CA">
        <w:t xml:space="preserve"> </w:t>
      </w:r>
      <w:r>
        <w:t>уголовного</w:t>
      </w:r>
      <w:r w:rsidR="00DC38CA">
        <w:t xml:space="preserve"> </w:t>
      </w:r>
      <w:r>
        <w:rPr>
          <w:spacing w:val="-2"/>
        </w:rPr>
        <w:t>процесса.</w:t>
      </w:r>
    </w:p>
    <w:p w:rsidR="00160267" w:rsidRDefault="00D11655">
      <w:pPr>
        <w:pStyle w:val="a3"/>
        <w:ind w:left="851"/>
      </w:pPr>
      <w:r>
        <w:t>Структура</w:t>
      </w:r>
      <w:r w:rsidR="00DC38CA">
        <w:t xml:space="preserve"> </w:t>
      </w:r>
      <w:r>
        <w:t>высшей</w:t>
      </w:r>
      <w:r w:rsidR="00DC38CA">
        <w:t xml:space="preserve"> </w:t>
      </w:r>
      <w:r>
        <w:t>государственной</w:t>
      </w:r>
      <w:r w:rsidR="00DC38CA">
        <w:t xml:space="preserve"> </w:t>
      </w:r>
      <w:r>
        <w:t>власти</w:t>
      </w:r>
      <w:r w:rsidR="00DC38CA">
        <w:t xml:space="preserve"> </w:t>
      </w:r>
      <w:r>
        <w:t>в</w:t>
      </w:r>
      <w:r w:rsidR="00DC38CA">
        <w:t xml:space="preserve"> </w:t>
      </w:r>
      <w:r>
        <w:t>РФ.</w:t>
      </w:r>
      <w:r w:rsidR="00DC38CA">
        <w:t xml:space="preserve"> </w:t>
      </w:r>
      <w:r>
        <w:t>Федерация</w:t>
      </w:r>
      <w:r w:rsidR="00DC38CA">
        <w:t xml:space="preserve"> </w:t>
      </w:r>
      <w:r>
        <w:t>и</w:t>
      </w:r>
      <w:r w:rsidR="00DC38CA">
        <w:t xml:space="preserve"> </w:t>
      </w:r>
      <w:r>
        <w:t>ее</w:t>
      </w:r>
      <w:r w:rsidR="00DC38CA">
        <w:t xml:space="preserve"> </w:t>
      </w:r>
      <w:r>
        <w:rPr>
          <w:spacing w:val="-2"/>
        </w:rPr>
        <w:t>субъекты.</w:t>
      </w:r>
    </w:p>
    <w:p w:rsidR="00160267" w:rsidRDefault="00D11655">
      <w:pPr>
        <w:pStyle w:val="a3"/>
      </w:pPr>
      <w:r>
        <w:t>Правоохранительные</w:t>
      </w:r>
      <w:r w:rsidR="00DC38CA">
        <w:t xml:space="preserve"> </w:t>
      </w:r>
      <w:r>
        <w:t>органы.</w:t>
      </w:r>
      <w:r w:rsidR="00DC38CA">
        <w:t xml:space="preserve"> </w:t>
      </w:r>
      <w:r>
        <w:t>Местное</w:t>
      </w:r>
      <w:r w:rsidR="00DC38CA">
        <w:t xml:space="preserve"> </w:t>
      </w:r>
      <w:r>
        <w:rPr>
          <w:spacing w:val="-2"/>
        </w:rPr>
        <w:t>самоуправление.</w:t>
      </w:r>
    </w:p>
    <w:p w:rsidR="00160267" w:rsidRDefault="00D11655">
      <w:pPr>
        <w:pStyle w:val="a3"/>
        <w:ind w:left="851"/>
      </w:pPr>
      <w:r>
        <w:t>Международное</w:t>
      </w:r>
      <w:r w:rsidR="00DC38CA">
        <w:t xml:space="preserve"> </w:t>
      </w:r>
      <w:r>
        <w:t>право</w:t>
      </w:r>
      <w:r w:rsidR="00DC38CA">
        <w:t xml:space="preserve"> </w:t>
      </w:r>
      <w:r>
        <w:t>и</w:t>
      </w:r>
      <w:r w:rsidR="00DC38CA">
        <w:t xml:space="preserve"> </w:t>
      </w:r>
      <w:r>
        <w:t>международные</w:t>
      </w:r>
      <w:r w:rsidR="00DC38CA">
        <w:t xml:space="preserve"> </w:t>
      </w:r>
      <w:r>
        <w:t>организации.</w:t>
      </w:r>
      <w:r w:rsidR="00DC38CA">
        <w:t xml:space="preserve"> </w:t>
      </w:r>
      <w:r>
        <w:t>Защита</w:t>
      </w:r>
      <w:r w:rsidR="00DC38CA">
        <w:t xml:space="preserve"> </w:t>
      </w:r>
      <w:r>
        <w:t>прав</w:t>
      </w:r>
      <w:r w:rsidR="00DC38CA">
        <w:t xml:space="preserve"> </w:t>
      </w:r>
      <w:r>
        <w:rPr>
          <w:spacing w:val="-2"/>
        </w:rPr>
        <w:t>человека.</w:t>
      </w:r>
    </w:p>
    <w:p w:rsidR="00160267" w:rsidRDefault="00D11655">
      <w:pPr>
        <w:spacing w:before="10"/>
        <w:ind w:left="870"/>
        <w:rPr>
          <w:b/>
          <w:sz w:val="24"/>
        </w:rPr>
      </w:pPr>
      <w:r>
        <w:rPr>
          <w:b/>
          <w:sz w:val="24"/>
        </w:rPr>
        <w:t>Итоговое</w:t>
      </w:r>
      <w:r w:rsidR="00DC38CA">
        <w:rPr>
          <w:b/>
          <w:sz w:val="24"/>
        </w:rPr>
        <w:t xml:space="preserve"> </w:t>
      </w:r>
      <w:r>
        <w:rPr>
          <w:b/>
          <w:sz w:val="24"/>
        </w:rPr>
        <w:t>обобщение</w:t>
      </w:r>
      <w:r w:rsidR="00DC38CA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DC38CA">
        <w:rPr>
          <w:b/>
          <w:sz w:val="24"/>
        </w:rPr>
        <w:t xml:space="preserve"> </w:t>
      </w:r>
      <w:r>
        <w:rPr>
          <w:b/>
          <w:sz w:val="24"/>
        </w:rPr>
        <w:t>повторение.</w:t>
      </w:r>
      <w:r w:rsidR="00DC38CA">
        <w:rPr>
          <w:b/>
          <w:sz w:val="24"/>
        </w:rPr>
        <w:t xml:space="preserve"> </w:t>
      </w:r>
      <w:r>
        <w:rPr>
          <w:b/>
          <w:sz w:val="24"/>
        </w:rPr>
        <w:t>Разбор</w:t>
      </w:r>
      <w:r w:rsidR="00DC38CA">
        <w:rPr>
          <w:b/>
          <w:sz w:val="24"/>
        </w:rPr>
        <w:t xml:space="preserve"> </w:t>
      </w:r>
      <w:r>
        <w:rPr>
          <w:b/>
          <w:sz w:val="24"/>
        </w:rPr>
        <w:t>сложных</w:t>
      </w:r>
      <w:r w:rsidR="00DC38CA">
        <w:rPr>
          <w:b/>
          <w:sz w:val="24"/>
        </w:rPr>
        <w:t xml:space="preserve"> </w:t>
      </w:r>
      <w:r>
        <w:rPr>
          <w:b/>
          <w:sz w:val="24"/>
        </w:rPr>
        <w:t>заданий</w:t>
      </w:r>
      <w:r w:rsidR="00DC38CA">
        <w:rPr>
          <w:b/>
          <w:sz w:val="24"/>
        </w:rPr>
        <w:t xml:space="preserve"> </w:t>
      </w:r>
      <w:r>
        <w:rPr>
          <w:b/>
          <w:sz w:val="24"/>
        </w:rPr>
        <w:t>ЕГЭ</w:t>
      </w:r>
      <w:r w:rsidR="00DC38CA">
        <w:rPr>
          <w:b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2"/>
          <w:sz w:val="24"/>
        </w:rPr>
        <w:t xml:space="preserve"> часа)</w:t>
      </w:r>
    </w:p>
    <w:p w:rsidR="00160267" w:rsidRDefault="00160267">
      <w:pPr>
        <w:pStyle w:val="a3"/>
        <w:spacing w:before="12"/>
        <w:ind w:left="0"/>
        <w:rPr>
          <w:b/>
        </w:rPr>
      </w:pPr>
    </w:p>
    <w:p w:rsidR="00160267" w:rsidRDefault="00D11655">
      <w:pPr>
        <w:ind w:left="282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 w:rsidR="00DC38CA">
        <w:rPr>
          <w:b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160267" w:rsidRDefault="00160267">
      <w:pPr>
        <w:pStyle w:val="a3"/>
        <w:spacing w:before="25"/>
        <w:ind w:left="0"/>
        <w:rPr>
          <w:b/>
          <w:sz w:val="20"/>
        </w:rPr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1933"/>
        <w:gridCol w:w="809"/>
        <w:gridCol w:w="1155"/>
        <w:gridCol w:w="1277"/>
        <w:gridCol w:w="3685"/>
      </w:tblGrid>
      <w:tr w:rsidR="00160267">
        <w:trPr>
          <w:trHeight w:val="297"/>
        </w:trPr>
        <w:tc>
          <w:tcPr>
            <w:tcW w:w="600" w:type="dxa"/>
            <w:vMerge w:val="restart"/>
          </w:tcPr>
          <w:p w:rsidR="00160267" w:rsidRDefault="00160267">
            <w:pPr>
              <w:pStyle w:val="TableParagraph"/>
              <w:spacing w:before="191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ind w:left="235"/>
            </w:pPr>
            <w:r>
              <w:rPr>
                <w:spacing w:val="-10"/>
              </w:rPr>
              <w:t>№</w:t>
            </w:r>
          </w:p>
        </w:tc>
        <w:tc>
          <w:tcPr>
            <w:tcW w:w="1933" w:type="dxa"/>
            <w:vMerge w:val="restart"/>
          </w:tcPr>
          <w:p w:rsidR="00160267" w:rsidRDefault="00D11655">
            <w:pPr>
              <w:pStyle w:val="TableParagraph"/>
              <w:spacing w:before="192"/>
              <w:ind w:left="232" w:right="301"/>
              <w:jc w:val="both"/>
            </w:pPr>
            <w:r>
              <w:rPr>
                <w:spacing w:val="-2"/>
              </w:rPr>
              <w:t xml:space="preserve">Наименование </w:t>
            </w:r>
            <w:r>
              <w:t>разделов</w:t>
            </w:r>
            <w:r w:rsidR="00DC38CA">
              <w:t xml:space="preserve"> </w:t>
            </w:r>
            <w:r>
              <w:t>и</w:t>
            </w:r>
            <w:r w:rsidR="00DC38CA">
              <w:t xml:space="preserve"> </w:t>
            </w:r>
            <w:r>
              <w:t xml:space="preserve">тем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3241" w:type="dxa"/>
            <w:gridSpan w:val="3"/>
          </w:tcPr>
          <w:p w:rsidR="00160267" w:rsidRDefault="00D11655">
            <w:pPr>
              <w:pStyle w:val="TableParagraph"/>
              <w:spacing w:before="40" w:line="237" w:lineRule="exact"/>
              <w:ind w:left="100"/>
            </w:pPr>
            <w:r>
              <w:t>Количество</w:t>
            </w:r>
            <w:r w:rsidR="00DC38CA"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3685" w:type="dxa"/>
            <w:vMerge w:val="restart"/>
          </w:tcPr>
          <w:p w:rsidR="00160267" w:rsidRDefault="00160267">
            <w:pPr>
              <w:pStyle w:val="TableParagraph"/>
              <w:spacing w:before="66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ind w:left="234" w:right="207"/>
            </w:pPr>
            <w:r>
              <w:t>Электронны</w:t>
            </w:r>
            <w:proofErr w:type="gramStart"/>
            <w:r>
              <w:t>е(</w:t>
            </w:r>
            <w:proofErr w:type="gramEnd"/>
            <w:r>
              <w:t xml:space="preserve">цифровые) </w:t>
            </w:r>
            <w:proofErr w:type="spellStart"/>
            <w:r>
              <w:t>образовательные</w:t>
            </w:r>
            <w:r>
              <w:rPr>
                <w:spacing w:val="-2"/>
              </w:rPr>
              <w:t>ресурсы</w:t>
            </w:r>
            <w:proofErr w:type="spellEnd"/>
          </w:p>
        </w:tc>
      </w:tr>
      <w:tr w:rsidR="00160267">
        <w:trPr>
          <w:trHeight w:val="1058"/>
        </w:trPr>
        <w:tc>
          <w:tcPr>
            <w:tcW w:w="600" w:type="dxa"/>
            <w:vMerge/>
            <w:tcBorders>
              <w:top w:val="nil"/>
            </w:tcBorders>
          </w:tcPr>
          <w:p w:rsidR="00160267" w:rsidRDefault="00160267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 w:rsidR="00160267" w:rsidRDefault="00160267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:rsidR="00160267" w:rsidRDefault="00160267">
            <w:pPr>
              <w:pStyle w:val="TableParagraph"/>
              <w:spacing w:before="39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spacing w:before="1"/>
              <w:ind w:left="100"/>
            </w:pPr>
            <w:r>
              <w:rPr>
                <w:spacing w:val="-2"/>
              </w:rPr>
              <w:t>Всего</w:t>
            </w:r>
          </w:p>
        </w:tc>
        <w:tc>
          <w:tcPr>
            <w:tcW w:w="1155" w:type="dxa"/>
          </w:tcPr>
          <w:p w:rsidR="00160267" w:rsidRDefault="00D11655">
            <w:pPr>
              <w:pStyle w:val="TableParagraph"/>
              <w:spacing w:before="41"/>
              <w:ind w:left="390" w:right="122" w:hanging="267"/>
            </w:pPr>
            <w:proofErr w:type="gramStart"/>
            <w:r>
              <w:rPr>
                <w:spacing w:val="-2"/>
              </w:rPr>
              <w:t xml:space="preserve">Контроль </w:t>
            </w:r>
            <w:proofErr w:type="spellStart"/>
            <w:r>
              <w:rPr>
                <w:spacing w:val="-4"/>
              </w:rPr>
              <w:t>ные</w:t>
            </w:r>
            <w:proofErr w:type="spellEnd"/>
            <w:proofErr w:type="gramEnd"/>
          </w:p>
          <w:p w:rsidR="00160267" w:rsidRDefault="00D11655">
            <w:pPr>
              <w:pStyle w:val="TableParagraph"/>
              <w:ind w:left="236"/>
            </w:pPr>
            <w:r>
              <w:rPr>
                <w:spacing w:val="-2"/>
              </w:rPr>
              <w:t>работы</w:t>
            </w:r>
          </w:p>
        </w:tc>
        <w:tc>
          <w:tcPr>
            <w:tcW w:w="1277" w:type="dxa"/>
          </w:tcPr>
          <w:p w:rsidR="00160267" w:rsidRDefault="00D11655">
            <w:pPr>
              <w:pStyle w:val="TableParagraph"/>
              <w:spacing w:before="41"/>
              <w:ind w:left="270" w:right="317" w:hanging="8"/>
              <w:jc w:val="both"/>
            </w:pPr>
            <w:proofErr w:type="spellStart"/>
            <w:proofErr w:type="gramStart"/>
            <w:r>
              <w:rPr>
                <w:spacing w:val="-2"/>
              </w:rPr>
              <w:t>Практи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ческие</w:t>
            </w:r>
            <w:proofErr w:type="spellEnd"/>
            <w:proofErr w:type="gramEnd"/>
            <w:r>
              <w:rPr>
                <w:spacing w:val="-2"/>
              </w:rPr>
              <w:t xml:space="preserve"> работы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160267" w:rsidRDefault="00160267">
            <w:pPr>
              <w:rPr>
                <w:sz w:val="2"/>
                <w:szCs w:val="2"/>
              </w:rPr>
            </w:pPr>
          </w:p>
        </w:tc>
      </w:tr>
      <w:tr w:rsidR="00160267">
        <w:trPr>
          <w:trHeight w:val="297"/>
        </w:trPr>
        <w:tc>
          <w:tcPr>
            <w:tcW w:w="600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933" w:type="dxa"/>
          </w:tcPr>
          <w:p w:rsidR="00160267" w:rsidRDefault="00D11655">
            <w:pPr>
              <w:pStyle w:val="TableParagraph"/>
              <w:spacing w:before="45" w:line="232" w:lineRule="exact"/>
              <w:ind w:left="232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КЛАСС</w:t>
            </w:r>
          </w:p>
        </w:tc>
        <w:tc>
          <w:tcPr>
            <w:tcW w:w="809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155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3685" w:type="dxa"/>
          </w:tcPr>
          <w:p w:rsidR="00160267" w:rsidRDefault="00160267">
            <w:pPr>
              <w:pStyle w:val="TableParagraph"/>
              <w:ind w:left="0"/>
            </w:pPr>
          </w:p>
        </w:tc>
      </w:tr>
      <w:tr w:rsidR="00160267">
        <w:trPr>
          <w:trHeight w:val="1149"/>
        </w:trPr>
        <w:tc>
          <w:tcPr>
            <w:tcW w:w="600" w:type="dxa"/>
          </w:tcPr>
          <w:p w:rsidR="00160267" w:rsidRDefault="00160267">
            <w:pPr>
              <w:pStyle w:val="TableParagraph"/>
              <w:spacing w:before="212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ind w:left="100"/>
            </w:pPr>
            <w:r>
              <w:rPr>
                <w:spacing w:val="-10"/>
              </w:rPr>
              <w:t>1</w:t>
            </w:r>
          </w:p>
        </w:tc>
        <w:tc>
          <w:tcPr>
            <w:tcW w:w="1933" w:type="dxa"/>
          </w:tcPr>
          <w:p w:rsidR="00160267" w:rsidRDefault="00160267">
            <w:pPr>
              <w:pStyle w:val="TableParagraph"/>
              <w:spacing w:before="212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ind w:left="232"/>
            </w:pPr>
            <w:r>
              <w:rPr>
                <w:spacing w:val="-2"/>
              </w:rPr>
              <w:t>Введение</w:t>
            </w:r>
          </w:p>
        </w:tc>
        <w:tc>
          <w:tcPr>
            <w:tcW w:w="809" w:type="dxa"/>
          </w:tcPr>
          <w:p w:rsidR="00160267" w:rsidRDefault="00160267">
            <w:pPr>
              <w:pStyle w:val="TableParagraph"/>
              <w:spacing w:before="212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ind w:left="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55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3685" w:type="dxa"/>
          </w:tcPr>
          <w:p w:rsidR="00160267" w:rsidRDefault="00CE7F4B">
            <w:pPr>
              <w:pStyle w:val="TableParagraph"/>
              <w:spacing w:before="38"/>
              <w:ind w:left="99" w:right="207"/>
              <w:rPr>
                <w:sz w:val="24"/>
              </w:rPr>
            </w:pPr>
            <w:hyperlink r:id="rId6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https://obrnadzor.gov.ru/navigator-</w:t>
              </w:r>
            </w:hyperlink>
            <w:hyperlink r:id="rId7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gia/materialy-dlya-podgotovki-k-</w:t>
              </w:r>
            </w:hyperlink>
            <w:hyperlink r:id="rId8">
              <w:r w:rsidR="00D11655">
                <w:rPr>
                  <w:color w:val="0000FF"/>
                  <w:spacing w:val="-4"/>
                  <w:sz w:val="24"/>
                  <w:u w:val="single" w:color="0000FF"/>
                </w:rPr>
                <w:t>ege/</w:t>
              </w:r>
            </w:hyperlink>
          </w:p>
          <w:p w:rsidR="00160267" w:rsidRDefault="00CE7F4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hyperlink r:id="rId9">
              <w:r w:rsidR="00D11655">
                <w:rPr>
                  <w:color w:val="0000FF"/>
                  <w:sz w:val="24"/>
                  <w:u w:val="single" w:color="0000FF"/>
                </w:rPr>
                <w:t>https://soc-</w:t>
              </w:r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ege.sdamgia.ru/</w:t>
              </w:r>
            </w:hyperlink>
          </w:p>
        </w:tc>
      </w:tr>
      <w:tr w:rsidR="00160267">
        <w:trPr>
          <w:trHeight w:val="1150"/>
        </w:trPr>
        <w:tc>
          <w:tcPr>
            <w:tcW w:w="600" w:type="dxa"/>
          </w:tcPr>
          <w:p w:rsidR="00160267" w:rsidRDefault="00160267">
            <w:pPr>
              <w:pStyle w:val="TableParagraph"/>
              <w:spacing w:before="212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spacing w:before="1"/>
              <w:ind w:left="100"/>
            </w:pPr>
            <w:r>
              <w:rPr>
                <w:spacing w:val="-10"/>
              </w:rPr>
              <w:t>2</w:t>
            </w:r>
          </w:p>
        </w:tc>
        <w:tc>
          <w:tcPr>
            <w:tcW w:w="1933" w:type="dxa"/>
          </w:tcPr>
          <w:p w:rsidR="00160267" w:rsidRDefault="00160267">
            <w:pPr>
              <w:pStyle w:val="TableParagraph"/>
              <w:spacing w:before="212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spacing w:before="1"/>
              <w:ind w:left="232"/>
            </w:pPr>
            <w:r>
              <w:rPr>
                <w:spacing w:val="-2"/>
              </w:rPr>
              <w:t>Человек</w:t>
            </w:r>
          </w:p>
        </w:tc>
        <w:tc>
          <w:tcPr>
            <w:tcW w:w="809" w:type="dxa"/>
          </w:tcPr>
          <w:p w:rsidR="00160267" w:rsidRDefault="00160267">
            <w:pPr>
              <w:pStyle w:val="TableParagraph"/>
              <w:spacing w:before="212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spacing w:before="1"/>
              <w:ind w:left="5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155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3685" w:type="dxa"/>
          </w:tcPr>
          <w:p w:rsidR="00160267" w:rsidRDefault="00CE7F4B">
            <w:pPr>
              <w:pStyle w:val="TableParagraph"/>
              <w:spacing w:before="38"/>
              <w:ind w:left="99" w:right="207"/>
              <w:rPr>
                <w:sz w:val="24"/>
              </w:rPr>
            </w:pPr>
            <w:hyperlink r:id="rId10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https://obrnadzor.gov.ru/navigator-</w:t>
              </w:r>
            </w:hyperlink>
            <w:hyperlink r:id="rId11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gia/materialy-dlya-podgotovki-k-</w:t>
              </w:r>
            </w:hyperlink>
            <w:hyperlink r:id="rId12">
              <w:r w:rsidR="00D11655">
                <w:rPr>
                  <w:color w:val="0000FF"/>
                  <w:spacing w:val="-4"/>
                  <w:sz w:val="24"/>
                  <w:u w:val="single" w:color="0000FF"/>
                </w:rPr>
                <w:t>ege/</w:t>
              </w:r>
            </w:hyperlink>
          </w:p>
          <w:p w:rsidR="00160267" w:rsidRDefault="00CE7F4B">
            <w:pPr>
              <w:pStyle w:val="TableParagraph"/>
              <w:spacing w:before="1" w:line="263" w:lineRule="exact"/>
              <w:ind w:left="99"/>
              <w:rPr>
                <w:sz w:val="24"/>
              </w:rPr>
            </w:pPr>
            <w:hyperlink r:id="rId13">
              <w:r w:rsidR="00D11655">
                <w:rPr>
                  <w:color w:val="0000FF"/>
                  <w:sz w:val="24"/>
                  <w:u w:val="single" w:color="0000FF"/>
                </w:rPr>
                <w:t>https://soc-</w:t>
              </w:r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ege.sdamgia.ru/</w:t>
              </w:r>
            </w:hyperlink>
          </w:p>
        </w:tc>
      </w:tr>
      <w:tr w:rsidR="00160267">
        <w:trPr>
          <w:trHeight w:val="1147"/>
        </w:trPr>
        <w:tc>
          <w:tcPr>
            <w:tcW w:w="600" w:type="dxa"/>
          </w:tcPr>
          <w:p w:rsidR="00160267" w:rsidRDefault="00160267">
            <w:pPr>
              <w:pStyle w:val="TableParagraph"/>
              <w:spacing w:before="212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ind w:left="100"/>
            </w:pPr>
            <w:r>
              <w:rPr>
                <w:spacing w:val="-10"/>
              </w:rPr>
              <w:t>3</w:t>
            </w:r>
          </w:p>
        </w:tc>
        <w:tc>
          <w:tcPr>
            <w:tcW w:w="1933" w:type="dxa"/>
          </w:tcPr>
          <w:p w:rsidR="00160267" w:rsidRDefault="00160267">
            <w:pPr>
              <w:pStyle w:val="TableParagraph"/>
              <w:spacing w:before="212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ind w:left="232"/>
            </w:pPr>
            <w:r>
              <w:rPr>
                <w:spacing w:val="-2"/>
              </w:rPr>
              <w:t>Общество</w:t>
            </w:r>
          </w:p>
        </w:tc>
        <w:tc>
          <w:tcPr>
            <w:tcW w:w="809" w:type="dxa"/>
          </w:tcPr>
          <w:p w:rsidR="00160267" w:rsidRDefault="00160267">
            <w:pPr>
              <w:pStyle w:val="TableParagraph"/>
              <w:spacing w:before="212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ind w:left="321"/>
            </w:pPr>
            <w:r>
              <w:rPr>
                <w:spacing w:val="-5"/>
              </w:rPr>
              <w:t>12</w:t>
            </w:r>
          </w:p>
        </w:tc>
        <w:tc>
          <w:tcPr>
            <w:tcW w:w="1155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3685" w:type="dxa"/>
          </w:tcPr>
          <w:p w:rsidR="00160267" w:rsidRDefault="00CE7F4B">
            <w:pPr>
              <w:pStyle w:val="TableParagraph"/>
              <w:spacing w:before="36"/>
              <w:ind w:left="99" w:right="207"/>
              <w:rPr>
                <w:sz w:val="24"/>
              </w:rPr>
            </w:pPr>
            <w:hyperlink r:id="rId14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https://obrnadzor.gov.ru/navigator-</w:t>
              </w:r>
            </w:hyperlink>
            <w:hyperlink r:id="rId15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gia/materialy-dlya-podgotovki-k-</w:t>
              </w:r>
            </w:hyperlink>
            <w:hyperlink r:id="rId16">
              <w:r w:rsidR="00D11655">
                <w:rPr>
                  <w:color w:val="0000FF"/>
                  <w:spacing w:val="-4"/>
                  <w:sz w:val="24"/>
                  <w:u w:val="single" w:color="0000FF"/>
                </w:rPr>
                <w:t>ege/</w:t>
              </w:r>
            </w:hyperlink>
          </w:p>
          <w:p w:rsidR="00160267" w:rsidRDefault="00CE7F4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hyperlink r:id="rId17">
              <w:r w:rsidR="00D11655">
                <w:rPr>
                  <w:color w:val="0000FF"/>
                  <w:sz w:val="24"/>
                  <w:u w:val="single" w:color="0000FF"/>
                </w:rPr>
                <w:t>https://soc-</w:t>
              </w:r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ege.sdamgia.ru/</w:t>
              </w:r>
            </w:hyperlink>
          </w:p>
        </w:tc>
      </w:tr>
      <w:tr w:rsidR="00160267">
        <w:trPr>
          <w:trHeight w:val="1149"/>
        </w:trPr>
        <w:tc>
          <w:tcPr>
            <w:tcW w:w="600" w:type="dxa"/>
          </w:tcPr>
          <w:p w:rsidR="00160267" w:rsidRDefault="00160267">
            <w:pPr>
              <w:pStyle w:val="TableParagraph"/>
              <w:spacing w:before="212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ind w:left="100"/>
            </w:pPr>
            <w:r>
              <w:rPr>
                <w:spacing w:val="-10"/>
              </w:rPr>
              <w:t>4</w:t>
            </w:r>
          </w:p>
        </w:tc>
        <w:tc>
          <w:tcPr>
            <w:tcW w:w="1933" w:type="dxa"/>
          </w:tcPr>
          <w:p w:rsidR="00160267" w:rsidRDefault="00D11655">
            <w:pPr>
              <w:pStyle w:val="TableParagraph"/>
              <w:spacing w:before="40"/>
              <w:ind w:left="235"/>
            </w:pPr>
            <w:r>
              <w:rPr>
                <w:spacing w:val="-2"/>
              </w:rPr>
              <w:t>Социальные отношения</w:t>
            </w:r>
          </w:p>
        </w:tc>
        <w:tc>
          <w:tcPr>
            <w:tcW w:w="809" w:type="dxa"/>
          </w:tcPr>
          <w:p w:rsidR="00160267" w:rsidRDefault="00D11655">
            <w:pPr>
              <w:pStyle w:val="TableParagraph"/>
              <w:spacing w:before="40"/>
              <w:ind w:left="321"/>
            </w:pPr>
            <w:r>
              <w:rPr>
                <w:spacing w:val="-5"/>
              </w:rPr>
              <w:t>10</w:t>
            </w:r>
          </w:p>
        </w:tc>
        <w:tc>
          <w:tcPr>
            <w:tcW w:w="1155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3685" w:type="dxa"/>
          </w:tcPr>
          <w:p w:rsidR="00160267" w:rsidRDefault="00CE7F4B">
            <w:pPr>
              <w:pStyle w:val="TableParagraph"/>
              <w:spacing w:before="38"/>
              <w:ind w:left="99" w:right="207"/>
              <w:rPr>
                <w:sz w:val="24"/>
              </w:rPr>
            </w:pPr>
            <w:hyperlink r:id="rId18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https://obrnadzor.gov.ru/navigator-</w:t>
              </w:r>
            </w:hyperlink>
            <w:hyperlink r:id="rId19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gia/materialy-dlya-podgotovki-k-</w:t>
              </w:r>
            </w:hyperlink>
            <w:hyperlink r:id="rId20">
              <w:r w:rsidR="00D11655">
                <w:rPr>
                  <w:color w:val="0000FF"/>
                  <w:spacing w:val="-4"/>
                  <w:sz w:val="24"/>
                  <w:u w:val="single" w:color="0000FF"/>
                </w:rPr>
                <w:t>ege/</w:t>
              </w:r>
            </w:hyperlink>
          </w:p>
          <w:p w:rsidR="00160267" w:rsidRDefault="00CE7F4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hyperlink r:id="rId21">
              <w:r w:rsidR="00D11655">
                <w:rPr>
                  <w:color w:val="0000FF"/>
                  <w:sz w:val="24"/>
                  <w:u w:val="single" w:color="0000FF"/>
                </w:rPr>
                <w:t>https://soc-</w:t>
              </w:r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ege.sdamgia.ru/</w:t>
              </w:r>
            </w:hyperlink>
          </w:p>
        </w:tc>
      </w:tr>
      <w:tr w:rsidR="00160267">
        <w:trPr>
          <w:trHeight w:val="1425"/>
        </w:trPr>
        <w:tc>
          <w:tcPr>
            <w:tcW w:w="600" w:type="dxa"/>
          </w:tcPr>
          <w:p w:rsidR="00160267" w:rsidRDefault="00160267">
            <w:pPr>
              <w:pStyle w:val="TableParagraph"/>
              <w:ind w:left="0"/>
              <w:rPr>
                <w:b/>
              </w:rPr>
            </w:pPr>
          </w:p>
          <w:p w:rsidR="00160267" w:rsidRDefault="00160267">
            <w:pPr>
              <w:pStyle w:val="TableParagraph"/>
              <w:spacing w:before="98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spacing w:before="1"/>
              <w:ind w:left="100"/>
            </w:pPr>
            <w:r>
              <w:rPr>
                <w:spacing w:val="-10"/>
              </w:rPr>
              <w:t>5</w:t>
            </w:r>
          </w:p>
        </w:tc>
        <w:tc>
          <w:tcPr>
            <w:tcW w:w="1933" w:type="dxa"/>
          </w:tcPr>
          <w:p w:rsidR="00160267" w:rsidRDefault="00D11655">
            <w:pPr>
              <w:pStyle w:val="TableParagraph"/>
              <w:spacing w:before="40" w:line="253" w:lineRule="exact"/>
              <w:ind w:left="235"/>
            </w:pPr>
            <w:r>
              <w:rPr>
                <w:spacing w:val="-2"/>
              </w:rPr>
              <w:t>Итоговое</w:t>
            </w:r>
          </w:p>
          <w:p w:rsidR="00160267" w:rsidRDefault="00D11655">
            <w:pPr>
              <w:pStyle w:val="TableParagraph"/>
              <w:spacing w:line="253" w:lineRule="exact"/>
              <w:ind w:left="235"/>
            </w:pPr>
            <w:r>
              <w:rPr>
                <w:spacing w:val="-2"/>
              </w:rPr>
              <w:t>обобщение</w:t>
            </w:r>
          </w:p>
        </w:tc>
        <w:tc>
          <w:tcPr>
            <w:tcW w:w="809" w:type="dxa"/>
          </w:tcPr>
          <w:p w:rsidR="00160267" w:rsidRDefault="00D11655">
            <w:pPr>
              <w:pStyle w:val="TableParagraph"/>
              <w:spacing w:before="40"/>
              <w:ind w:left="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55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3685" w:type="dxa"/>
          </w:tcPr>
          <w:p w:rsidR="00160267" w:rsidRDefault="00CE7F4B">
            <w:pPr>
              <w:pStyle w:val="TableParagraph"/>
              <w:spacing w:before="38"/>
              <w:ind w:left="99" w:right="207"/>
              <w:rPr>
                <w:sz w:val="24"/>
              </w:rPr>
            </w:pPr>
            <w:hyperlink r:id="rId22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https://obrnadzor.gov.ru/navigator-</w:t>
              </w:r>
            </w:hyperlink>
            <w:hyperlink r:id="rId23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gia/materialy-dlya-podgotovki-k-</w:t>
              </w:r>
            </w:hyperlink>
            <w:hyperlink r:id="rId24">
              <w:r w:rsidR="00D11655">
                <w:rPr>
                  <w:color w:val="0000FF"/>
                  <w:spacing w:val="-4"/>
                  <w:sz w:val="24"/>
                  <w:u w:val="single" w:color="0000FF"/>
                </w:rPr>
                <w:t>ege/</w:t>
              </w:r>
            </w:hyperlink>
          </w:p>
          <w:p w:rsidR="00160267" w:rsidRDefault="00CE7F4B">
            <w:pPr>
              <w:pStyle w:val="TableParagraph"/>
              <w:spacing w:before="1"/>
              <w:ind w:left="99"/>
              <w:rPr>
                <w:sz w:val="24"/>
              </w:rPr>
            </w:pPr>
            <w:hyperlink r:id="rId25">
              <w:r w:rsidR="00D11655">
                <w:rPr>
                  <w:color w:val="0000FF"/>
                  <w:sz w:val="24"/>
                  <w:u w:val="single" w:color="0000FF"/>
                </w:rPr>
                <w:t>https://soc-</w:t>
              </w:r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ege.sdamgia.ru/</w:t>
              </w:r>
            </w:hyperlink>
          </w:p>
        </w:tc>
      </w:tr>
      <w:tr w:rsidR="00160267">
        <w:trPr>
          <w:trHeight w:val="297"/>
        </w:trPr>
        <w:tc>
          <w:tcPr>
            <w:tcW w:w="600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933" w:type="dxa"/>
          </w:tcPr>
          <w:p w:rsidR="00160267" w:rsidRDefault="00D11655">
            <w:pPr>
              <w:pStyle w:val="TableParagraph"/>
              <w:spacing w:before="45" w:line="232" w:lineRule="exact"/>
              <w:ind w:left="235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2"/>
              </w:rPr>
              <w:t xml:space="preserve"> КЛАСС</w:t>
            </w:r>
          </w:p>
        </w:tc>
        <w:tc>
          <w:tcPr>
            <w:tcW w:w="809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155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3685" w:type="dxa"/>
          </w:tcPr>
          <w:p w:rsidR="00160267" w:rsidRDefault="00160267">
            <w:pPr>
              <w:pStyle w:val="TableParagraph"/>
              <w:ind w:left="0"/>
            </w:pPr>
          </w:p>
        </w:tc>
      </w:tr>
      <w:tr w:rsidR="00160267">
        <w:trPr>
          <w:trHeight w:val="871"/>
        </w:trPr>
        <w:tc>
          <w:tcPr>
            <w:tcW w:w="600" w:type="dxa"/>
          </w:tcPr>
          <w:p w:rsidR="00160267" w:rsidRDefault="00160267">
            <w:pPr>
              <w:pStyle w:val="TableParagraph"/>
              <w:spacing w:before="75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ind w:left="100"/>
            </w:pPr>
            <w:r>
              <w:rPr>
                <w:spacing w:val="-10"/>
              </w:rPr>
              <w:t>6</w:t>
            </w:r>
          </w:p>
        </w:tc>
        <w:tc>
          <w:tcPr>
            <w:tcW w:w="1933" w:type="dxa"/>
          </w:tcPr>
          <w:p w:rsidR="00160267" w:rsidRDefault="00D11655">
            <w:pPr>
              <w:pStyle w:val="TableParagraph"/>
              <w:spacing w:before="40"/>
              <w:ind w:left="235"/>
            </w:pPr>
            <w:r>
              <w:rPr>
                <w:spacing w:val="-2"/>
              </w:rPr>
              <w:t xml:space="preserve">Экономическая </w:t>
            </w:r>
            <w:r>
              <w:t>сфера</w:t>
            </w:r>
            <w:r w:rsidR="00DC38CA">
              <w:t xml:space="preserve"> </w:t>
            </w:r>
            <w:r>
              <w:rPr>
                <w:spacing w:val="-2"/>
              </w:rPr>
              <w:t>общества</w:t>
            </w:r>
          </w:p>
        </w:tc>
        <w:tc>
          <w:tcPr>
            <w:tcW w:w="809" w:type="dxa"/>
          </w:tcPr>
          <w:p w:rsidR="00160267" w:rsidRDefault="00D11655">
            <w:pPr>
              <w:pStyle w:val="TableParagraph"/>
              <w:spacing w:before="40"/>
              <w:ind w:left="321"/>
            </w:pPr>
            <w:r>
              <w:rPr>
                <w:spacing w:val="-5"/>
              </w:rPr>
              <w:t>11</w:t>
            </w:r>
          </w:p>
        </w:tc>
        <w:tc>
          <w:tcPr>
            <w:tcW w:w="1155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3685" w:type="dxa"/>
          </w:tcPr>
          <w:p w:rsidR="00160267" w:rsidRDefault="00CE7F4B">
            <w:pPr>
              <w:pStyle w:val="TableParagraph"/>
              <w:spacing w:before="23" w:line="270" w:lineRule="atLeast"/>
              <w:ind w:left="99" w:right="207"/>
              <w:rPr>
                <w:sz w:val="24"/>
              </w:rPr>
            </w:pPr>
            <w:hyperlink r:id="rId26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https://obrnadzor.gov.ru/navigator-</w:t>
              </w:r>
            </w:hyperlink>
            <w:hyperlink r:id="rId27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gia/materialy-dlya-podgotovki-k-</w:t>
              </w:r>
            </w:hyperlink>
            <w:hyperlink r:id="rId28">
              <w:r w:rsidR="00D11655">
                <w:rPr>
                  <w:color w:val="0000FF"/>
                  <w:spacing w:val="-4"/>
                  <w:sz w:val="24"/>
                  <w:u w:val="single" w:color="0000FF"/>
                </w:rPr>
                <w:t>ege/</w:t>
              </w:r>
            </w:hyperlink>
          </w:p>
        </w:tc>
      </w:tr>
    </w:tbl>
    <w:p w:rsidR="00160267" w:rsidRDefault="00160267">
      <w:pPr>
        <w:pStyle w:val="TableParagraph"/>
        <w:spacing w:line="270" w:lineRule="atLeast"/>
        <w:rPr>
          <w:sz w:val="24"/>
        </w:rPr>
        <w:sectPr w:rsidR="00160267">
          <w:pgSz w:w="11920" w:h="16850"/>
          <w:pgMar w:top="1080" w:right="141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1933"/>
        <w:gridCol w:w="808"/>
        <w:gridCol w:w="1155"/>
        <w:gridCol w:w="1277"/>
        <w:gridCol w:w="3685"/>
      </w:tblGrid>
      <w:tr w:rsidR="00160267">
        <w:trPr>
          <w:trHeight w:val="576"/>
        </w:trPr>
        <w:tc>
          <w:tcPr>
            <w:tcW w:w="600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933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808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155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3685" w:type="dxa"/>
          </w:tcPr>
          <w:p w:rsidR="00160267" w:rsidRDefault="00CE7F4B">
            <w:pPr>
              <w:pStyle w:val="TableParagraph"/>
              <w:spacing w:before="38"/>
              <w:ind w:left="100"/>
              <w:rPr>
                <w:sz w:val="24"/>
              </w:rPr>
            </w:pPr>
            <w:hyperlink r:id="rId29">
              <w:r w:rsidR="00D11655">
                <w:rPr>
                  <w:color w:val="0000FF"/>
                  <w:sz w:val="24"/>
                  <w:u w:val="single" w:color="0000FF"/>
                </w:rPr>
                <w:t>https://soc-</w:t>
              </w:r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ege.sdamgia.ru/</w:t>
              </w:r>
            </w:hyperlink>
          </w:p>
        </w:tc>
      </w:tr>
      <w:tr w:rsidR="00160267">
        <w:trPr>
          <w:trHeight w:val="1401"/>
        </w:trPr>
        <w:tc>
          <w:tcPr>
            <w:tcW w:w="600" w:type="dxa"/>
          </w:tcPr>
          <w:p w:rsidR="00160267" w:rsidRDefault="00160267">
            <w:pPr>
              <w:pStyle w:val="TableParagraph"/>
              <w:ind w:left="0"/>
              <w:rPr>
                <w:b/>
              </w:rPr>
            </w:pPr>
          </w:p>
          <w:p w:rsidR="00160267" w:rsidRDefault="00160267">
            <w:pPr>
              <w:pStyle w:val="TableParagraph"/>
              <w:spacing w:before="84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ind w:left="100"/>
            </w:pPr>
            <w:r>
              <w:rPr>
                <w:spacing w:val="-10"/>
              </w:rPr>
              <w:t>7</w:t>
            </w:r>
          </w:p>
        </w:tc>
        <w:tc>
          <w:tcPr>
            <w:tcW w:w="1933" w:type="dxa"/>
          </w:tcPr>
          <w:p w:rsidR="00160267" w:rsidRDefault="00D11655">
            <w:pPr>
              <w:pStyle w:val="TableParagraph"/>
              <w:spacing w:before="38"/>
              <w:ind w:left="235"/>
            </w:pPr>
            <w:r>
              <w:rPr>
                <w:spacing w:val="-2"/>
              </w:rPr>
              <w:t>Политическая</w:t>
            </w:r>
          </w:p>
          <w:p w:rsidR="00160267" w:rsidRDefault="00DC38CA">
            <w:pPr>
              <w:pStyle w:val="TableParagraph"/>
              <w:spacing w:before="1"/>
              <w:ind w:left="235"/>
            </w:pPr>
            <w:r>
              <w:t>с</w:t>
            </w:r>
            <w:r w:rsidR="00D11655">
              <w:t>фера</w:t>
            </w:r>
            <w:r>
              <w:t xml:space="preserve"> </w:t>
            </w:r>
            <w:r w:rsidR="00D11655">
              <w:rPr>
                <w:spacing w:val="-2"/>
              </w:rPr>
              <w:t>общества</w:t>
            </w:r>
          </w:p>
        </w:tc>
        <w:tc>
          <w:tcPr>
            <w:tcW w:w="808" w:type="dxa"/>
          </w:tcPr>
          <w:p w:rsidR="00160267" w:rsidRDefault="00D11655">
            <w:pPr>
              <w:pStyle w:val="TableParagraph"/>
              <w:spacing w:before="38"/>
              <w:ind w:left="5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55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3685" w:type="dxa"/>
          </w:tcPr>
          <w:p w:rsidR="00160267" w:rsidRDefault="00CE7F4B">
            <w:pPr>
              <w:pStyle w:val="TableParagraph"/>
              <w:spacing w:before="36"/>
              <w:ind w:left="100" w:right="206"/>
              <w:rPr>
                <w:sz w:val="24"/>
              </w:rPr>
            </w:pPr>
            <w:hyperlink r:id="rId30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https://obrnadzor.gov.ru/navigator-</w:t>
              </w:r>
            </w:hyperlink>
            <w:hyperlink r:id="rId31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gia/materialy-dlya-podgotovki-k-</w:t>
              </w:r>
            </w:hyperlink>
            <w:hyperlink r:id="rId32">
              <w:r w:rsidR="00D11655">
                <w:rPr>
                  <w:color w:val="0000FF"/>
                  <w:spacing w:val="-4"/>
                  <w:sz w:val="24"/>
                  <w:u w:val="single" w:color="0000FF"/>
                </w:rPr>
                <w:t>ege/</w:t>
              </w:r>
            </w:hyperlink>
          </w:p>
          <w:p w:rsidR="00160267" w:rsidRDefault="00CE7F4B">
            <w:pPr>
              <w:pStyle w:val="TableParagraph"/>
              <w:ind w:left="100"/>
              <w:rPr>
                <w:sz w:val="24"/>
              </w:rPr>
            </w:pPr>
            <w:hyperlink r:id="rId33">
              <w:r w:rsidR="00D11655">
                <w:rPr>
                  <w:color w:val="0000FF"/>
                  <w:sz w:val="24"/>
                  <w:u w:val="single" w:color="0000FF"/>
                </w:rPr>
                <w:t>https://soc-</w:t>
              </w:r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ege.sdamgia.ru/</w:t>
              </w:r>
            </w:hyperlink>
          </w:p>
        </w:tc>
      </w:tr>
      <w:tr w:rsidR="00160267">
        <w:trPr>
          <w:trHeight w:val="1401"/>
        </w:trPr>
        <w:tc>
          <w:tcPr>
            <w:tcW w:w="600" w:type="dxa"/>
          </w:tcPr>
          <w:p w:rsidR="00160267" w:rsidRDefault="00160267">
            <w:pPr>
              <w:pStyle w:val="TableParagraph"/>
              <w:ind w:left="0"/>
              <w:rPr>
                <w:b/>
              </w:rPr>
            </w:pPr>
          </w:p>
          <w:p w:rsidR="00160267" w:rsidRDefault="00160267">
            <w:pPr>
              <w:pStyle w:val="TableParagraph"/>
              <w:spacing w:before="86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ind w:left="100"/>
            </w:pPr>
            <w:r>
              <w:rPr>
                <w:spacing w:val="-10"/>
              </w:rPr>
              <w:t>8</w:t>
            </w:r>
          </w:p>
        </w:tc>
        <w:tc>
          <w:tcPr>
            <w:tcW w:w="1933" w:type="dxa"/>
          </w:tcPr>
          <w:p w:rsidR="00160267" w:rsidRDefault="00D11655">
            <w:pPr>
              <w:pStyle w:val="TableParagraph"/>
              <w:spacing w:before="40"/>
              <w:ind w:left="235" w:right="203"/>
            </w:pPr>
            <w:r>
              <w:t>Правовая</w:t>
            </w:r>
            <w:r w:rsidR="00DC38CA">
              <w:t xml:space="preserve"> </w:t>
            </w:r>
            <w:r>
              <w:t xml:space="preserve">сфера </w:t>
            </w:r>
            <w:r>
              <w:rPr>
                <w:spacing w:val="-2"/>
              </w:rPr>
              <w:t>общества</w:t>
            </w:r>
          </w:p>
        </w:tc>
        <w:tc>
          <w:tcPr>
            <w:tcW w:w="808" w:type="dxa"/>
          </w:tcPr>
          <w:p w:rsidR="00160267" w:rsidRDefault="00D11655">
            <w:pPr>
              <w:pStyle w:val="TableParagraph"/>
              <w:spacing w:before="40"/>
              <w:ind w:left="5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155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3685" w:type="dxa"/>
          </w:tcPr>
          <w:p w:rsidR="00160267" w:rsidRDefault="00CE7F4B">
            <w:pPr>
              <w:pStyle w:val="TableParagraph"/>
              <w:spacing w:before="38"/>
              <w:ind w:left="100" w:right="206"/>
              <w:rPr>
                <w:sz w:val="24"/>
              </w:rPr>
            </w:pPr>
            <w:hyperlink r:id="rId34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https://obrnadzor.gov.ru/navigator-</w:t>
              </w:r>
            </w:hyperlink>
            <w:hyperlink r:id="rId35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gia/materialy-dlya-podgotovki-k-</w:t>
              </w:r>
            </w:hyperlink>
            <w:hyperlink r:id="rId36">
              <w:r w:rsidR="00D11655">
                <w:rPr>
                  <w:color w:val="0000FF"/>
                  <w:spacing w:val="-4"/>
                  <w:sz w:val="24"/>
                  <w:u w:val="single" w:color="0000FF"/>
                </w:rPr>
                <w:t>ege/</w:t>
              </w:r>
            </w:hyperlink>
          </w:p>
          <w:p w:rsidR="00160267" w:rsidRDefault="00CE7F4B">
            <w:pPr>
              <w:pStyle w:val="TableParagraph"/>
              <w:ind w:left="100"/>
              <w:rPr>
                <w:sz w:val="24"/>
              </w:rPr>
            </w:pPr>
            <w:hyperlink r:id="rId37">
              <w:r w:rsidR="00D11655">
                <w:rPr>
                  <w:color w:val="0000FF"/>
                  <w:sz w:val="24"/>
                  <w:u w:val="single" w:color="0000FF"/>
                </w:rPr>
                <w:t>https://soc-</w:t>
              </w:r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ege.sdamgia.ru/</w:t>
              </w:r>
            </w:hyperlink>
          </w:p>
        </w:tc>
      </w:tr>
      <w:tr w:rsidR="00160267">
        <w:trPr>
          <w:trHeight w:val="1403"/>
        </w:trPr>
        <w:tc>
          <w:tcPr>
            <w:tcW w:w="600" w:type="dxa"/>
          </w:tcPr>
          <w:p w:rsidR="00160267" w:rsidRDefault="00160267">
            <w:pPr>
              <w:pStyle w:val="TableParagraph"/>
              <w:ind w:left="0"/>
              <w:rPr>
                <w:b/>
              </w:rPr>
            </w:pPr>
          </w:p>
          <w:p w:rsidR="00160267" w:rsidRDefault="00160267">
            <w:pPr>
              <w:pStyle w:val="TableParagraph"/>
              <w:spacing w:before="87"/>
              <w:ind w:left="0"/>
              <w:rPr>
                <w:b/>
              </w:rPr>
            </w:pPr>
          </w:p>
          <w:p w:rsidR="00160267" w:rsidRDefault="00D11655">
            <w:pPr>
              <w:pStyle w:val="TableParagraph"/>
              <w:ind w:left="100"/>
            </w:pPr>
            <w:r>
              <w:rPr>
                <w:spacing w:val="-10"/>
              </w:rPr>
              <w:t>9</w:t>
            </w:r>
          </w:p>
        </w:tc>
        <w:tc>
          <w:tcPr>
            <w:tcW w:w="1933" w:type="dxa"/>
          </w:tcPr>
          <w:p w:rsidR="00160267" w:rsidRDefault="00D11655">
            <w:pPr>
              <w:pStyle w:val="TableParagraph"/>
              <w:spacing w:before="41" w:line="252" w:lineRule="exact"/>
              <w:ind w:left="98"/>
            </w:pPr>
            <w:r>
              <w:rPr>
                <w:spacing w:val="-2"/>
              </w:rPr>
              <w:t>Итоговое</w:t>
            </w:r>
          </w:p>
          <w:p w:rsidR="00160267" w:rsidRDefault="00DC38CA">
            <w:pPr>
              <w:pStyle w:val="TableParagraph"/>
              <w:ind w:left="98" w:right="607"/>
            </w:pPr>
            <w:r>
              <w:t>о</w:t>
            </w:r>
            <w:r w:rsidR="00D11655">
              <w:t>бобщение</w:t>
            </w:r>
            <w:r>
              <w:t xml:space="preserve"> </w:t>
            </w:r>
            <w:r w:rsidR="00D11655">
              <w:t xml:space="preserve">и </w:t>
            </w:r>
            <w:r w:rsidR="00D11655">
              <w:rPr>
                <w:spacing w:val="-2"/>
              </w:rPr>
              <w:t>повторение</w:t>
            </w:r>
          </w:p>
        </w:tc>
        <w:tc>
          <w:tcPr>
            <w:tcW w:w="808" w:type="dxa"/>
          </w:tcPr>
          <w:p w:rsidR="00160267" w:rsidRDefault="00D11655">
            <w:pPr>
              <w:pStyle w:val="TableParagraph"/>
              <w:spacing w:before="41"/>
              <w:ind w:left="5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55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3685" w:type="dxa"/>
          </w:tcPr>
          <w:p w:rsidR="00160267" w:rsidRDefault="00CE7F4B">
            <w:pPr>
              <w:pStyle w:val="TableParagraph"/>
              <w:spacing w:before="39"/>
              <w:ind w:left="100" w:right="206"/>
              <w:rPr>
                <w:sz w:val="24"/>
              </w:rPr>
            </w:pPr>
            <w:hyperlink r:id="rId38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https://obrnadzor.gov.ru/navigator-</w:t>
              </w:r>
            </w:hyperlink>
            <w:hyperlink r:id="rId39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gia/materialy-dlya-podgotovki-k-</w:t>
              </w:r>
            </w:hyperlink>
            <w:hyperlink r:id="rId40">
              <w:r w:rsidR="00D11655">
                <w:rPr>
                  <w:color w:val="0000FF"/>
                  <w:spacing w:val="-4"/>
                  <w:sz w:val="24"/>
                  <w:u w:val="single" w:color="0000FF"/>
                </w:rPr>
                <w:t>ege/</w:t>
              </w:r>
            </w:hyperlink>
          </w:p>
          <w:p w:rsidR="00160267" w:rsidRDefault="00CE7F4B">
            <w:pPr>
              <w:pStyle w:val="TableParagraph"/>
              <w:ind w:left="100"/>
              <w:rPr>
                <w:sz w:val="24"/>
              </w:rPr>
            </w:pPr>
            <w:hyperlink r:id="rId41">
              <w:r w:rsidR="00D11655">
                <w:rPr>
                  <w:color w:val="0000FF"/>
                  <w:sz w:val="24"/>
                  <w:u w:val="single" w:color="0000FF"/>
                </w:rPr>
                <w:t>https://soc-</w:t>
              </w:r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ege.sdamgia.ru/</w:t>
              </w:r>
            </w:hyperlink>
          </w:p>
        </w:tc>
      </w:tr>
      <w:tr w:rsidR="00160267">
        <w:trPr>
          <w:trHeight w:val="1408"/>
        </w:trPr>
        <w:tc>
          <w:tcPr>
            <w:tcW w:w="2533" w:type="dxa"/>
            <w:gridSpan w:val="2"/>
          </w:tcPr>
          <w:p w:rsidR="00160267" w:rsidRDefault="00D11655">
            <w:pPr>
              <w:pStyle w:val="TableParagraph"/>
              <w:spacing w:before="217"/>
              <w:ind w:left="235" w:right="811"/>
            </w:pPr>
            <w:r>
              <w:rPr>
                <w:spacing w:val="-2"/>
              </w:rPr>
              <w:t xml:space="preserve">ОБЩЕЕ КОЛИЧЕСТВО </w:t>
            </w:r>
            <w:r>
              <w:t xml:space="preserve">ЧАСОВ ПО </w:t>
            </w:r>
            <w:r>
              <w:rPr>
                <w:spacing w:val="-2"/>
              </w:rPr>
              <w:t>ПРОГРАММЕ</w:t>
            </w:r>
          </w:p>
        </w:tc>
        <w:tc>
          <w:tcPr>
            <w:tcW w:w="808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155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160267" w:rsidRDefault="00160267">
            <w:pPr>
              <w:pStyle w:val="TableParagraph"/>
              <w:ind w:left="0"/>
            </w:pPr>
          </w:p>
        </w:tc>
        <w:tc>
          <w:tcPr>
            <w:tcW w:w="3685" w:type="dxa"/>
          </w:tcPr>
          <w:p w:rsidR="00160267" w:rsidRDefault="00CE7F4B">
            <w:pPr>
              <w:pStyle w:val="TableParagraph"/>
              <w:spacing w:before="42"/>
              <w:ind w:left="100" w:right="206"/>
              <w:rPr>
                <w:sz w:val="24"/>
              </w:rPr>
            </w:pPr>
            <w:hyperlink r:id="rId42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https://obrnadzor.gov.ru/navigator-</w:t>
              </w:r>
            </w:hyperlink>
            <w:hyperlink r:id="rId43"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gia/materialy-dlya-podgotovki-k-</w:t>
              </w:r>
            </w:hyperlink>
            <w:hyperlink r:id="rId44">
              <w:r w:rsidR="00D11655">
                <w:rPr>
                  <w:color w:val="0000FF"/>
                  <w:spacing w:val="-4"/>
                  <w:sz w:val="24"/>
                  <w:u w:val="single" w:color="0000FF"/>
                </w:rPr>
                <w:t>ege/</w:t>
              </w:r>
            </w:hyperlink>
          </w:p>
          <w:p w:rsidR="00160267" w:rsidRDefault="00CE7F4B">
            <w:pPr>
              <w:pStyle w:val="TableParagraph"/>
              <w:ind w:left="100"/>
              <w:rPr>
                <w:sz w:val="24"/>
              </w:rPr>
            </w:pPr>
            <w:hyperlink r:id="rId45">
              <w:r w:rsidR="00D11655">
                <w:rPr>
                  <w:color w:val="0000FF"/>
                  <w:sz w:val="24"/>
                  <w:u w:val="single" w:color="0000FF"/>
                </w:rPr>
                <w:t>https://soc-</w:t>
              </w:r>
              <w:r w:rsidR="00D11655">
                <w:rPr>
                  <w:color w:val="0000FF"/>
                  <w:spacing w:val="-2"/>
                  <w:sz w:val="24"/>
                  <w:u w:val="single" w:color="0000FF"/>
                </w:rPr>
                <w:t>ege.sdamgia.ru/</w:t>
              </w:r>
            </w:hyperlink>
          </w:p>
        </w:tc>
      </w:tr>
    </w:tbl>
    <w:p w:rsidR="00160267" w:rsidRDefault="00160267">
      <w:pPr>
        <w:pStyle w:val="a3"/>
        <w:ind w:left="0"/>
        <w:rPr>
          <w:b/>
        </w:rPr>
      </w:pPr>
    </w:p>
    <w:p w:rsidR="00160267" w:rsidRDefault="00160267">
      <w:pPr>
        <w:pStyle w:val="a3"/>
        <w:spacing w:before="193"/>
        <w:ind w:left="0"/>
        <w:rPr>
          <w:b/>
        </w:rPr>
      </w:pPr>
    </w:p>
    <w:p w:rsidR="00160267" w:rsidRDefault="00D11655">
      <w:pPr>
        <w:ind w:left="3777"/>
        <w:rPr>
          <w:b/>
          <w:sz w:val="24"/>
        </w:rPr>
      </w:pPr>
      <w:r>
        <w:rPr>
          <w:b/>
          <w:sz w:val="24"/>
        </w:rPr>
        <w:t>ПОУРОЧНОЕ</w:t>
      </w:r>
      <w:r w:rsidR="00DC38CA">
        <w:rPr>
          <w:b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160267" w:rsidRDefault="00160267">
      <w:pPr>
        <w:pStyle w:val="a3"/>
        <w:spacing w:before="4"/>
        <w:ind w:left="0"/>
        <w:rPr>
          <w:b/>
          <w:sz w:val="15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2"/>
        <w:gridCol w:w="7199"/>
        <w:gridCol w:w="1380"/>
      </w:tblGrid>
      <w:tr w:rsidR="00160267">
        <w:trPr>
          <w:trHeight w:val="551"/>
        </w:trPr>
        <w:tc>
          <w:tcPr>
            <w:tcW w:w="852" w:type="dxa"/>
          </w:tcPr>
          <w:p w:rsidR="00160267" w:rsidRDefault="00D11655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68" w:lineRule="exact"/>
              <w:ind w:left="36" w:right="1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DC38CA">
              <w:rPr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 w:rsidR="00DC38C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курса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before="2" w:line="228" w:lineRule="auto"/>
              <w:ind w:left="412" w:right="298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</w:tr>
      <w:tr w:rsidR="00160267">
        <w:trPr>
          <w:trHeight w:val="275"/>
        </w:trPr>
        <w:tc>
          <w:tcPr>
            <w:tcW w:w="852" w:type="dxa"/>
          </w:tcPr>
          <w:p w:rsidR="00160267" w:rsidRDefault="001602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 w:rsidP="00DC38CA">
            <w:pPr>
              <w:pStyle w:val="TableParagraph"/>
              <w:spacing w:line="255" w:lineRule="exact"/>
              <w:ind w:left="36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10класс</w:t>
            </w:r>
            <w:r w:rsidR="00AE33B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 w:rsidR="00DC38CA"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час</w:t>
            </w:r>
            <w:r w:rsidR="00DC38CA">
              <w:rPr>
                <w:b/>
                <w:spacing w:val="-2"/>
                <w:sz w:val="24"/>
              </w:rPr>
              <w:t>а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160267">
            <w:pPr>
              <w:pStyle w:val="TableParagraph"/>
              <w:ind w:left="0"/>
              <w:rPr>
                <w:sz w:val="20"/>
              </w:rPr>
            </w:pPr>
          </w:p>
        </w:tc>
      </w:tr>
      <w:tr w:rsidR="00160267">
        <w:trPr>
          <w:trHeight w:val="267"/>
        </w:trPr>
        <w:tc>
          <w:tcPr>
            <w:tcW w:w="852" w:type="dxa"/>
            <w:tcBorders>
              <w:left w:val="single" w:sz="8" w:space="0" w:color="000009"/>
              <w:bottom w:val="single" w:sz="8" w:space="0" w:color="000009"/>
            </w:tcBorders>
          </w:tcPr>
          <w:p w:rsidR="00160267" w:rsidRDefault="001602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99" w:type="dxa"/>
            <w:tcBorders>
              <w:top w:val="single" w:sz="8" w:space="0" w:color="000009"/>
              <w:bottom w:val="single" w:sz="4" w:space="0" w:color="000000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48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3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99" w:type="dxa"/>
            <w:tcBorders>
              <w:top w:val="single" w:sz="4" w:space="0" w:color="000000"/>
              <w:bottom w:val="single" w:sz="4" w:space="0" w:color="000000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обществознанию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558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4" w:space="0" w:color="000000"/>
            </w:tcBorders>
          </w:tcPr>
          <w:p w:rsidR="00160267" w:rsidRDefault="00D11655">
            <w:pPr>
              <w:pStyle w:val="TableParagraph"/>
              <w:spacing w:line="275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8" w:space="0" w:color="000009"/>
              <w:right w:val="single" w:sz="4" w:space="0" w:color="000000"/>
            </w:tcBorders>
          </w:tcPr>
          <w:p w:rsidR="00160267" w:rsidRDefault="00D11655">
            <w:pPr>
              <w:pStyle w:val="TableParagraph"/>
              <w:spacing w:before="10" w:line="228" w:lineRule="auto"/>
              <w:ind w:left="158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обществознанию, задания 24(составление сложного плана)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75" w:lineRule="exact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7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4" w:space="0" w:color="000000"/>
            </w:tcBorders>
          </w:tcPr>
          <w:p w:rsidR="00160267" w:rsidRDefault="001602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9" w:type="dxa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4" w:space="0" w:color="000000"/>
            </w:tcBorders>
          </w:tcPr>
          <w:p w:rsidR="00160267" w:rsidRDefault="00D11655">
            <w:pPr>
              <w:pStyle w:val="TableParagraph"/>
              <w:spacing w:line="258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99" w:type="dxa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proofErr w:type="gramStart"/>
            <w:r>
              <w:rPr>
                <w:sz w:val="24"/>
              </w:rPr>
              <w:t>Природное</w:t>
            </w:r>
            <w:proofErr w:type="gramEnd"/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человеке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3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Мировоззрение,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7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ind w:left="3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Познание.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2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3" w:lineRule="exact"/>
              <w:ind w:left="3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истины,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3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Мышление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7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ind w:left="3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Свобода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3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«Человек»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1602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Общество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160267">
        <w:trPr>
          <w:trHeight w:val="277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институты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прогресса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Многовариантность</w:t>
            </w:r>
            <w:proofErr w:type="spellEnd"/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Глобализация.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человечества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«Общество»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7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Наука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Образование.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РФ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7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Религия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7"/>
        </w:trPr>
        <w:tc>
          <w:tcPr>
            <w:tcW w:w="85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199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Мораль</w:t>
            </w:r>
          </w:p>
        </w:tc>
        <w:tc>
          <w:tcPr>
            <w:tcW w:w="138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160267" w:rsidRDefault="00160267">
      <w:pPr>
        <w:pStyle w:val="TableParagraph"/>
        <w:spacing w:line="258" w:lineRule="exact"/>
        <w:jc w:val="center"/>
        <w:rPr>
          <w:sz w:val="24"/>
        </w:rPr>
        <w:sectPr w:rsidR="00160267">
          <w:type w:val="continuous"/>
          <w:pgSz w:w="11920" w:h="16850"/>
          <w:pgMar w:top="1080" w:right="141" w:bottom="256" w:left="1417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/>
      </w:tblPr>
      <w:tblGrid>
        <w:gridCol w:w="852"/>
        <w:gridCol w:w="7199"/>
        <w:gridCol w:w="1380"/>
      </w:tblGrid>
      <w:tr w:rsidR="00160267">
        <w:trPr>
          <w:trHeight w:val="280"/>
        </w:trPr>
        <w:tc>
          <w:tcPr>
            <w:tcW w:w="852" w:type="dxa"/>
            <w:tcBorders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60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7199" w:type="dxa"/>
            <w:tcBorders>
              <w:left w:val="single" w:sz="8" w:space="0" w:color="000000"/>
            </w:tcBorders>
          </w:tcPr>
          <w:p w:rsidR="00160267" w:rsidRDefault="00D1165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«Общество»</w:t>
            </w:r>
          </w:p>
        </w:tc>
        <w:tc>
          <w:tcPr>
            <w:tcW w:w="1380" w:type="dxa"/>
          </w:tcPr>
          <w:p w:rsidR="00160267" w:rsidRDefault="00D11655">
            <w:pPr>
              <w:pStyle w:val="TableParagraph"/>
              <w:spacing w:line="260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right w:val="single" w:sz="8" w:space="0" w:color="000000"/>
            </w:tcBorders>
          </w:tcPr>
          <w:p w:rsidR="00160267" w:rsidRDefault="001602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9" w:type="dxa"/>
            <w:tcBorders>
              <w:lef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 w:rsidR="00E25A9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</w:t>
            </w:r>
          </w:p>
        </w:tc>
        <w:tc>
          <w:tcPr>
            <w:tcW w:w="1380" w:type="dxa"/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5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199" w:type="dxa"/>
            <w:tcBorders>
              <w:left w:val="single" w:sz="8" w:space="0" w:color="000000"/>
            </w:tcBorders>
          </w:tcPr>
          <w:p w:rsidR="00160267" w:rsidRDefault="00D1165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стратификация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мобильность</w:t>
            </w:r>
          </w:p>
        </w:tc>
        <w:tc>
          <w:tcPr>
            <w:tcW w:w="1380" w:type="dxa"/>
          </w:tcPr>
          <w:p w:rsidR="00160267" w:rsidRDefault="00D11655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7"/>
        </w:trPr>
        <w:tc>
          <w:tcPr>
            <w:tcW w:w="852" w:type="dxa"/>
            <w:tcBorders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8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199" w:type="dxa"/>
            <w:tcBorders>
              <w:left w:val="single" w:sz="8" w:space="0" w:color="000000"/>
            </w:tcBorders>
          </w:tcPr>
          <w:p w:rsidR="00160267" w:rsidRDefault="00D116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380" w:type="dxa"/>
          </w:tcPr>
          <w:p w:rsidR="00160267" w:rsidRDefault="00D1165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5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199" w:type="dxa"/>
            <w:tcBorders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Конституционные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Этнос.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Межнациональные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3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3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7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8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типы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Семья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брак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индивида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«Социальные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отношения»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6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1602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 w:rsidR="00E25A9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обобщение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ЕГЭ.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ЕГЭ.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25A99">
              <w:rPr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 w:rsidR="00E25A9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ЕГЭ.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3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1602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 w:rsidP="00DC38CA">
            <w:pPr>
              <w:pStyle w:val="TableParagraph"/>
              <w:spacing w:line="253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11класс</w:t>
            </w:r>
            <w:r w:rsidR="00DC38C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 w:rsidR="00DC38CA"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час</w:t>
            </w:r>
            <w:r w:rsidR="00DC38CA">
              <w:rPr>
                <w:b/>
                <w:spacing w:val="-2"/>
                <w:sz w:val="24"/>
              </w:rPr>
              <w:t>а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160267">
            <w:pPr>
              <w:pStyle w:val="TableParagraph"/>
              <w:ind w:left="0"/>
              <w:rPr>
                <w:sz w:val="20"/>
              </w:rPr>
            </w:pP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1602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Экономическая</w:t>
            </w:r>
            <w:r w:rsidR="00851AC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  <w:r w:rsidR="00851AC0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общества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Экономика: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хозяйство.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7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8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системы: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традиционная,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плановая,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рыночная.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рынков.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3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3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институты.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Банковская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бизнеса.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Ценные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Фондовый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551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65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tabs>
                <w:tab w:val="left" w:pos="1416"/>
                <w:tab w:val="left" w:pos="4512"/>
                <w:tab w:val="left" w:pos="5293"/>
                <w:tab w:val="left" w:pos="6164"/>
                <w:tab w:val="left" w:pos="6941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Рыночные</w:t>
            </w:r>
            <w:r>
              <w:rPr>
                <w:sz w:val="24"/>
              </w:rPr>
              <w:tab/>
              <w:t>отношения. Экономический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рост.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Рынок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безработица. Инфляция.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блага.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Налоги.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налогов.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налогов.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551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65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tabs>
                <w:tab w:val="left" w:pos="2186"/>
                <w:tab w:val="left" w:pos="3276"/>
                <w:tab w:val="left" w:pos="4306"/>
                <w:tab w:val="left" w:pos="5537"/>
                <w:tab w:val="left" w:pos="5895"/>
              </w:tabs>
              <w:spacing w:line="23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денежной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бюджетной </w:t>
            </w:r>
            <w:r>
              <w:rPr>
                <w:sz w:val="24"/>
              </w:rPr>
              <w:t>политики государства.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3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3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Мировая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экономика.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1602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Политическая</w:t>
            </w:r>
            <w:r w:rsidR="00851AC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  <w:r w:rsidR="00851AC0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общества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160267">
        <w:trPr>
          <w:trHeight w:val="551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65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tabs>
                <w:tab w:val="left" w:pos="1960"/>
                <w:tab w:val="left" w:pos="4334"/>
                <w:tab w:val="left" w:pos="6137"/>
              </w:tabs>
              <w:spacing w:line="230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Политическая</w:t>
            </w:r>
            <w:r>
              <w:rPr>
                <w:sz w:val="24"/>
              </w:rPr>
              <w:tab/>
              <w:t>система. Структура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системы; </w:t>
            </w:r>
            <w:r>
              <w:rPr>
                <w:sz w:val="24"/>
              </w:rPr>
              <w:t>функции политической системы. Понятие власти.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552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68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Признаки, функции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государства. Формы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государства. Политическая идеология.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553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68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Политический плюрализм.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Многопартийность.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Партийная система </w:t>
            </w:r>
            <w:r>
              <w:rPr>
                <w:spacing w:val="-6"/>
                <w:sz w:val="24"/>
              </w:rPr>
              <w:t>РФ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3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3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элита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лидерство.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СМИ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системе.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8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8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Избирательная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1602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Правовая</w:t>
            </w:r>
            <w:r w:rsidR="00851AC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  <w:r w:rsidR="00851AC0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общества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Право,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права. Источники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160267" w:rsidRDefault="00160267">
      <w:pPr>
        <w:pStyle w:val="TableParagraph"/>
        <w:spacing w:line="256" w:lineRule="exact"/>
        <w:jc w:val="center"/>
        <w:rPr>
          <w:sz w:val="24"/>
        </w:rPr>
        <w:sectPr w:rsidR="00160267">
          <w:type w:val="continuous"/>
          <w:pgSz w:w="11920" w:h="16850"/>
          <w:pgMar w:top="1080" w:right="141" w:bottom="2214" w:left="1417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7200"/>
        <w:gridCol w:w="1380"/>
      </w:tblGrid>
      <w:tr w:rsidR="00160267">
        <w:trPr>
          <w:trHeight w:val="275"/>
        </w:trPr>
        <w:tc>
          <w:tcPr>
            <w:tcW w:w="852" w:type="dxa"/>
            <w:tcBorders>
              <w:left w:val="single" w:sz="8" w:space="0" w:color="000009"/>
              <w:right w:val="single" w:sz="8" w:space="0" w:color="000000"/>
            </w:tcBorders>
          </w:tcPr>
          <w:p w:rsidR="00160267" w:rsidRDefault="001602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0" w:type="dxa"/>
            <w:tcBorders>
              <w:left w:val="single" w:sz="8" w:space="0" w:color="000000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права.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 w:rsidR="00851AC0">
              <w:rPr>
                <w:sz w:val="24"/>
              </w:rPr>
              <w:t xml:space="preserve"> </w:t>
            </w:r>
            <w:r>
              <w:rPr>
                <w:sz w:val="24"/>
              </w:rPr>
              <w:t>Законотворческий</w:t>
            </w:r>
            <w:r w:rsidR="00851AC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процесс.</w:t>
            </w:r>
          </w:p>
        </w:tc>
        <w:tc>
          <w:tcPr>
            <w:tcW w:w="1380" w:type="dxa"/>
            <w:tcBorders>
              <w:left w:val="single" w:sz="8" w:space="0" w:color="000009"/>
              <w:right w:val="single" w:sz="8" w:space="0" w:color="000009"/>
            </w:tcBorders>
          </w:tcPr>
          <w:p w:rsidR="00160267" w:rsidRDefault="00160267">
            <w:pPr>
              <w:pStyle w:val="TableParagraph"/>
              <w:ind w:left="0"/>
              <w:rPr>
                <w:sz w:val="20"/>
              </w:rPr>
            </w:pPr>
          </w:p>
        </w:tc>
      </w:tr>
      <w:tr w:rsidR="00160267">
        <w:trPr>
          <w:trHeight w:val="275"/>
        </w:trPr>
        <w:tc>
          <w:tcPr>
            <w:tcW w:w="852" w:type="dxa"/>
            <w:tcBorders>
              <w:left w:val="single" w:sz="8" w:space="0" w:color="000009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200" w:type="dxa"/>
            <w:tcBorders>
              <w:left w:val="single" w:sz="8" w:space="0" w:color="000000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Понятие и виды юридической </w:t>
            </w:r>
            <w:r>
              <w:rPr>
                <w:spacing w:val="-2"/>
                <w:sz w:val="24"/>
              </w:rPr>
              <w:t>ответственности</w:t>
            </w:r>
          </w:p>
        </w:tc>
        <w:tc>
          <w:tcPr>
            <w:tcW w:w="1380" w:type="dxa"/>
            <w:tcBorders>
              <w:left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6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551"/>
        </w:trPr>
        <w:tc>
          <w:tcPr>
            <w:tcW w:w="852" w:type="dxa"/>
            <w:tcBorders>
              <w:left w:val="single" w:sz="8" w:space="0" w:color="000009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63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7200" w:type="dxa"/>
            <w:tcBorders>
              <w:left w:val="single" w:sz="8" w:space="0" w:color="000000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Права человека. Правовой статус ребенка. Международная защита прав человека в условиях мирного и военного времени</w:t>
            </w:r>
          </w:p>
        </w:tc>
        <w:tc>
          <w:tcPr>
            <w:tcW w:w="1380" w:type="dxa"/>
            <w:tcBorders>
              <w:left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63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551"/>
        </w:trPr>
        <w:tc>
          <w:tcPr>
            <w:tcW w:w="852" w:type="dxa"/>
            <w:tcBorders>
              <w:left w:val="single" w:sz="8" w:space="0" w:color="000009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63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7200" w:type="dxa"/>
            <w:tcBorders>
              <w:left w:val="single" w:sz="8" w:space="0" w:color="000000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 xml:space="preserve">Конституция РФ. Основы конституционного строя 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1380" w:type="dxa"/>
            <w:tcBorders>
              <w:left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63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3"/>
        </w:trPr>
        <w:tc>
          <w:tcPr>
            <w:tcW w:w="852" w:type="dxa"/>
            <w:tcBorders>
              <w:left w:val="single" w:sz="8" w:space="0" w:color="000009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3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200" w:type="dxa"/>
            <w:tcBorders>
              <w:left w:val="single" w:sz="8" w:space="0" w:color="000000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Субъекты гражданского </w:t>
            </w:r>
            <w:r>
              <w:rPr>
                <w:spacing w:val="-2"/>
                <w:sz w:val="24"/>
              </w:rPr>
              <w:t>права.</w:t>
            </w:r>
          </w:p>
        </w:tc>
        <w:tc>
          <w:tcPr>
            <w:tcW w:w="1380" w:type="dxa"/>
            <w:tcBorders>
              <w:left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3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551"/>
        </w:trPr>
        <w:tc>
          <w:tcPr>
            <w:tcW w:w="852" w:type="dxa"/>
            <w:tcBorders>
              <w:left w:val="single" w:sz="8" w:space="0" w:color="000009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63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7200" w:type="dxa"/>
            <w:tcBorders>
              <w:left w:val="single" w:sz="8" w:space="0" w:color="000000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Порядок приема на работу. Порядок заключения и расторжения трудового договора.</w:t>
            </w:r>
          </w:p>
        </w:tc>
        <w:tc>
          <w:tcPr>
            <w:tcW w:w="1380" w:type="dxa"/>
            <w:tcBorders>
              <w:left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63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7"/>
        </w:trPr>
        <w:tc>
          <w:tcPr>
            <w:tcW w:w="852" w:type="dxa"/>
            <w:tcBorders>
              <w:left w:val="single" w:sz="8" w:space="0" w:color="000009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8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7200" w:type="dxa"/>
            <w:tcBorders>
              <w:left w:val="single" w:sz="8" w:space="0" w:color="000000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Правовое регулирование отношений </w:t>
            </w:r>
            <w:r>
              <w:rPr>
                <w:spacing w:val="-2"/>
                <w:sz w:val="24"/>
              </w:rPr>
              <w:t>супругов.</w:t>
            </w:r>
          </w:p>
        </w:tc>
        <w:tc>
          <w:tcPr>
            <w:tcW w:w="1380" w:type="dxa"/>
            <w:tcBorders>
              <w:left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left w:val="single" w:sz="8" w:space="0" w:color="000009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7200" w:type="dxa"/>
            <w:tcBorders>
              <w:left w:val="single" w:sz="8" w:space="0" w:color="000000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Особенности административной </w:t>
            </w:r>
            <w:r>
              <w:rPr>
                <w:spacing w:val="-2"/>
                <w:sz w:val="24"/>
              </w:rPr>
              <w:t>юрисдикции.</w:t>
            </w:r>
          </w:p>
        </w:tc>
        <w:tc>
          <w:tcPr>
            <w:tcW w:w="1380" w:type="dxa"/>
            <w:tcBorders>
              <w:left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6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552"/>
        </w:trPr>
        <w:tc>
          <w:tcPr>
            <w:tcW w:w="852" w:type="dxa"/>
            <w:tcBorders>
              <w:left w:val="single" w:sz="8" w:space="0" w:color="000009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63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7200" w:type="dxa"/>
            <w:tcBorders>
              <w:left w:val="single" w:sz="8" w:space="0" w:color="000000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 xml:space="preserve">Основные правила и принципы гражданского и уголовного </w:t>
            </w: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1380" w:type="dxa"/>
            <w:tcBorders>
              <w:left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63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551"/>
        </w:trPr>
        <w:tc>
          <w:tcPr>
            <w:tcW w:w="852" w:type="dxa"/>
            <w:tcBorders>
              <w:left w:val="single" w:sz="8" w:space="0" w:color="000009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61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7200" w:type="dxa"/>
            <w:tcBorders>
              <w:left w:val="single" w:sz="8" w:space="0" w:color="000000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Структура высшей государственной власти в РФ. Федерация и ее субъекты. Правоохранительные органы. Местное самоуправление.</w:t>
            </w:r>
          </w:p>
        </w:tc>
        <w:tc>
          <w:tcPr>
            <w:tcW w:w="1380" w:type="dxa"/>
            <w:tcBorders>
              <w:left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61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549"/>
        </w:trPr>
        <w:tc>
          <w:tcPr>
            <w:tcW w:w="852" w:type="dxa"/>
            <w:tcBorders>
              <w:left w:val="single" w:sz="8" w:space="0" w:color="000009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63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200" w:type="dxa"/>
            <w:tcBorders>
              <w:left w:val="single" w:sz="8" w:space="0" w:color="000000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Международное право и международные организации. Защита прав человека.</w:t>
            </w:r>
          </w:p>
        </w:tc>
        <w:tc>
          <w:tcPr>
            <w:tcW w:w="1380" w:type="dxa"/>
            <w:tcBorders>
              <w:left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63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left w:val="single" w:sz="8" w:space="0" w:color="000009"/>
              <w:right w:val="single" w:sz="8" w:space="0" w:color="000000"/>
            </w:tcBorders>
          </w:tcPr>
          <w:p w:rsidR="00160267" w:rsidRDefault="001602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0" w:type="dxa"/>
            <w:tcBorders>
              <w:left w:val="single" w:sz="8" w:space="0" w:color="000000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 w:rsidR="00DC38C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</w:t>
            </w:r>
            <w:r w:rsidR="00DC38C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DC38C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повторение</w:t>
            </w:r>
          </w:p>
        </w:tc>
        <w:tc>
          <w:tcPr>
            <w:tcW w:w="1380" w:type="dxa"/>
            <w:tcBorders>
              <w:left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6" w:lineRule="exact"/>
              <w:ind w:left="22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60267">
        <w:trPr>
          <w:trHeight w:val="275"/>
        </w:trPr>
        <w:tc>
          <w:tcPr>
            <w:tcW w:w="852" w:type="dxa"/>
            <w:tcBorders>
              <w:left w:val="single" w:sz="8" w:space="0" w:color="000009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6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7200" w:type="dxa"/>
            <w:tcBorders>
              <w:left w:val="single" w:sz="8" w:space="0" w:color="000000"/>
              <w:right w:val="single" w:sz="8" w:space="0" w:color="000009"/>
            </w:tcBorders>
          </w:tcPr>
          <w:p w:rsidR="00160267" w:rsidRDefault="00D11655" w:rsidP="00D116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Итоговое обобщение и повторение. Разбор сложных заданий </w:t>
            </w:r>
            <w:r>
              <w:rPr>
                <w:spacing w:val="-4"/>
                <w:sz w:val="24"/>
              </w:rPr>
              <w:t>ЕГЭ.</w:t>
            </w:r>
          </w:p>
        </w:tc>
        <w:tc>
          <w:tcPr>
            <w:tcW w:w="1380" w:type="dxa"/>
            <w:tcBorders>
              <w:left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6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0267">
        <w:trPr>
          <w:trHeight w:val="278"/>
        </w:trPr>
        <w:tc>
          <w:tcPr>
            <w:tcW w:w="852" w:type="dxa"/>
            <w:tcBorders>
              <w:left w:val="single" w:sz="8" w:space="0" w:color="000009"/>
              <w:right w:val="single" w:sz="8" w:space="0" w:color="000000"/>
            </w:tcBorders>
          </w:tcPr>
          <w:p w:rsidR="00160267" w:rsidRDefault="00D11655">
            <w:pPr>
              <w:pStyle w:val="TableParagraph"/>
              <w:spacing w:line="258" w:lineRule="exact"/>
              <w:ind w:left="3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200" w:type="dxa"/>
            <w:tcBorders>
              <w:left w:val="single" w:sz="8" w:space="0" w:color="000000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 w:rsidR="00DC38CA">
              <w:rPr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 w:rsidR="00DC38C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38CA">
              <w:rPr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  <w:r w:rsidR="00DC38CA">
              <w:rPr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 w:rsidR="00DC38CA">
              <w:rPr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 w:rsidR="00DC38CA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 w:rsidR="00DC38C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ЕГЭ.</w:t>
            </w:r>
          </w:p>
        </w:tc>
        <w:tc>
          <w:tcPr>
            <w:tcW w:w="1380" w:type="dxa"/>
            <w:tcBorders>
              <w:left w:val="single" w:sz="8" w:space="0" w:color="000009"/>
              <w:right w:val="single" w:sz="8" w:space="0" w:color="000009"/>
            </w:tcBorders>
          </w:tcPr>
          <w:p w:rsidR="00160267" w:rsidRDefault="00D11655">
            <w:pPr>
              <w:pStyle w:val="TableParagraph"/>
              <w:spacing w:line="258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160267" w:rsidRDefault="00160267">
      <w:pPr>
        <w:pStyle w:val="a3"/>
        <w:spacing w:before="251"/>
        <w:ind w:left="0"/>
        <w:rPr>
          <w:b/>
        </w:rPr>
      </w:pPr>
    </w:p>
    <w:p w:rsidR="00160267" w:rsidRDefault="00D11655">
      <w:pPr>
        <w:spacing w:line="274" w:lineRule="exact"/>
        <w:ind w:left="282"/>
        <w:rPr>
          <w:b/>
          <w:sz w:val="24"/>
        </w:rPr>
      </w:pPr>
      <w:r>
        <w:rPr>
          <w:b/>
          <w:sz w:val="24"/>
        </w:rPr>
        <w:t>МЕТОДИЧЕСКИЕ</w:t>
      </w:r>
      <w:r w:rsidR="00DC38CA">
        <w:rPr>
          <w:b/>
          <w:sz w:val="24"/>
        </w:rPr>
        <w:t xml:space="preserve"> </w:t>
      </w:r>
      <w:r>
        <w:rPr>
          <w:b/>
          <w:sz w:val="24"/>
        </w:rPr>
        <w:t>МАТЕРИАЛЫ</w:t>
      </w:r>
      <w:r w:rsidR="00DC38CA">
        <w:rPr>
          <w:b/>
          <w:sz w:val="24"/>
        </w:rPr>
        <w:t xml:space="preserve"> </w:t>
      </w:r>
      <w:r>
        <w:rPr>
          <w:b/>
          <w:sz w:val="24"/>
        </w:rPr>
        <w:t>ДЛЯ</w:t>
      </w:r>
      <w:r w:rsidR="00DC38CA">
        <w:rPr>
          <w:b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:rsidR="00160267" w:rsidRDefault="00D11655">
      <w:pPr>
        <w:pStyle w:val="a3"/>
        <w:spacing w:line="274" w:lineRule="exact"/>
        <w:ind w:left="282"/>
      </w:pPr>
      <w:r>
        <w:t>Методические</w:t>
      </w:r>
      <w:r w:rsidR="00DC38CA">
        <w:t xml:space="preserve"> </w:t>
      </w:r>
      <w:r>
        <w:rPr>
          <w:spacing w:val="-2"/>
        </w:rPr>
        <w:t>материалы</w:t>
      </w:r>
    </w:p>
    <w:p w:rsidR="00160267" w:rsidRDefault="00D11655">
      <w:pPr>
        <w:pStyle w:val="a3"/>
        <w:spacing w:before="1"/>
        <w:ind w:left="282" w:right="2857"/>
      </w:pPr>
      <w:r>
        <w:rPr>
          <w:spacing w:val="-2"/>
        </w:rPr>
        <w:t>https://prosv.ru/umk/umk-obshestvoznanie-10-11-profilnoe-izuchenie.html https://prosv.ru/subject/social-studies.html</w:t>
      </w:r>
    </w:p>
    <w:p w:rsidR="00160267" w:rsidRDefault="00D11655">
      <w:pPr>
        <w:pStyle w:val="a3"/>
        <w:ind w:left="282" w:right="748"/>
      </w:pPr>
      <w:r>
        <w:t>Библиотека</w:t>
      </w:r>
      <w:r w:rsidR="00DC38CA">
        <w:t xml:space="preserve"> </w:t>
      </w:r>
      <w:proofErr w:type="gramStart"/>
      <w:r>
        <w:t>цифрового</w:t>
      </w:r>
      <w:proofErr w:type="gramEnd"/>
      <w:r w:rsidR="00DC38CA">
        <w:t xml:space="preserve"> </w:t>
      </w:r>
      <w:r>
        <w:t>образовательного</w:t>
      </w:r>
      <w:r w:rsidR="00DC38CA">
        <w:t xml:space="preserve"> </w:t>
      </w:r>
      <w:proofErr w:type="spellStart"/>
      <w:r>
        <w:t>контента</w:t>
      </w:r>
      <w:proofErr w:type="spellEnd"/>
      <w:r w:rsidR="0011703A">
        <w:t xml:space="preserve"> </w:t>
      </w:r>
      <w:r>
        <w:t>на</w:t>
      </w:r>
      <w:r w:rsidR="0011703A">
        <w:t xml:space="preserve"> </w:t>
      </w:r>
      <w:r>
        <w:t>сайте</w:t>
      </w:r>
      <w:r w:rsidR="0011703A">
        <w:t xml:space="preserve"> </w:t>
      </w:r>
      <w:r>
        <w:t>Академии</w:t>
      </w:r>
      <w:r w:rsidR="0011703A">
        <w:t xml:space="preserve"> </w:t>
      </w:r>
      <w:proofErr w:type="spellStart"/>
      <w:r>
        <w:t>Минпросвещения</w:t>
      </w:r>
      <w:proofErr w:type="spellEnd"/>
      <w:r>
        <w:t xml:space="preserve"> </w:t>
      </w:r>
      <w:r>
        <w:rPr>
          <w:spacing w:val="-2"/>
        </w:rPr>
        <w:t>России</w:t>
      </w:r>
    </w:p>
    <w:p w:rsidR="00160267" w:rsidRDefault="00D11655">
      <w:pPr>
        <w:pStyle w:val="a3"/>
        <w:ind w:left="282" w:right="5114"/>
      </w:pPr>
      <w:r>
        <w:rPr>
          <w:spacing w:val="-2"/>
        </w:rPr>
        <w:t>https://lesson.edu.ru/12/10 https://lesson.edu.ru/12/11</w:t>
      </w:r>
    </w:p>
    <w:p w:rsidR="00160267" w:rsidRDefault="00160267">
      <w:pPr>
        <w:pStyle w:val="a3"/>
        <w:spacing w:before="189"/>
        <w:ind w:left="0"/>
      </w:pPr>
    </w:p>
    <w:p w:rsidR="00160267" w:rsidRDefault="00D11655">
      <w:pPr>
        <w:spacing w:before="1"/>
        <w:ind w:left="282"/>
        <w:rPr>
          <w:b/>
          <w:sz w:val="24"/>
        </w:rPr>
      </w:pPr>
      <w:r>
        <w:rPr>
          <w:b/>
          <w:sz w:val="24"/>
        </w:rPr>
        <w:t>ЦИФРОВЫЕ</w:t>
      </w:r>
      <w:r w:rsidR="0011703A">
        <w:rPr>
          <w:b/>
          <w:sz w:val="24"/>
        </w:rPr>
        <w:t xml:space="preserve"> </w:t>
      </w:r>
      <w:r>
        <w:rPr>
          <w:b/>
          <w:sz w:val="24"/>
        </w:rPr>
        <w:t>ОБРАЗОВАТЕЛЬНЫЕ</w:t>
      </w:r>
      <w:r w:rsidR="0011703A">
        <w:rPr>
          <w:b/>
          <w:sz w:val="24"/>
        </w:rPr>
        <w:t xml:space="preserve"> </w:t>
      </w:r>
      <w:r>
        <w:rPr>
          <w:b/>
          <w:sz w:val="24"/>
        </w:rPr>
        <w:t>РЕСУРСЫ</w:t>
      </w:r>
      <w:r w:rsidR="0011703A">
        <w:rPr>
          <w:b/>
          <w:sz w:val="24"/>
        </w:rPr>
        <w:t xml:space="preserve"> </w:t>
      </w:r>
      <w:r>
        <w:rPr>
          <w:b/>
          <w:sz w:val="24"/>
        </w:rPr>
        <w:t>И РЕСУРСЫ</w:t>
      </w:r>
      <w:r w:rsidR="0011703A">
        <w:rPr>
          <w:b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2"/>
          <w:sz w:val="24"/>
        </w:rPr>
        <w:t xml:space="preserve"> ИНТЕРНЕТ</w:t>
      </w:r>
    </w:p>
    <w:p w:rsidR="00160267" w:rsidRDefault="00D11655">
      <w:pPr>
        <w:pStyle w:val="a3"/>
        <w:spacing w:before="271"/>
        <w:ind w:left="282" w:right="748"/>
      </w:pPr>
      <w:r>
        <w:t>Библиотека</w:t>
      </w:r>
      <w:r w:rsidR="0011703A">
        <w:t xml:space="preserve"> </w:t>
      </w:r>
      <w:proofErr w:type="gramStart"/>
      <w:r>
        <w:t>цифрового</w:t>
      </w:r>
      <w:proofErr w:type="gramEnd"/>
      <w:r w:rsidR="0011703A">
        <w:t xml:space="preserve"> </w:t>
      </w:r>
      <w:r>
        <w:t>образовательного</w:t>
      </w:r>
      <w:r w:rsidR="0011703A">
        <w:t xml:space="preserve"> </w:t>
      </w:r>
      <w:proofErr w:type="spellStart"/>
      <w:r>
        <w:t>контента</w:t>
      </w:r>
      <w:proofErr w:type="spellEnd"/>
      <w:r w:rsidR="0011703A">
        <w:t xml:space="preserve"> </w:t>
      </w:r>
      <w:r>
        <w:t>на</w:t>
      </w:r>
      <w:r w:rsidR="0011703A">
        <w:t xml:space="preserve"> </w:t>
      </w:r>
      <w:r>
        <w:t>сайте</w:t>
      </w:r>
      <w:r w:rsidR="0011703A">
        <w:t xml:space="preserve"> </w:t>
      </w:r>
      <w:r>
        <w:t>Академии</w:t>
      </w:r>
      <w:r w:rsidR="0011703A">
        <w:t xml:space="preserve"> </w:t>
      </w:r>
      <w:proofErr w:type="spellStart"/>
      <w:r>
        <w:t>Минпросвещения</w:t>
      </w:r>
      <w:proofErr w:type="spellEnd"/>
      <w:r>
        <w:t xml:space="preserve"> </w:t>
      </w:r>
      <w:r>
        <w:rPr>
          <w:spacing w:val="-2"/>
        </w:rPr>
        <w:t>России</w:t>
      </w:r>
    </w:p>
    <w:p w:rsidR="00160267" w:rsidRDefault="00D11655">
      <w:pPr>
        <w:pStyle w:val="a3"/>
        <w:spacing w:before="1"/>
        <w:ind w:left="282" w:right="5114"/>
      </w:pPr>
      <w:r>
        <w:rPr>
          <w:spacing w:val="-2"/>
        </w:rPr>
        <w:t>https://lesson.edu.ru/12/10 https://lesson.edu.ru/12/11</w:t>
      </w:r>
    </w:p>
    <w:p w:rsidR="00160267" w:rsidRDefault="00160267">
      <w:pPr>
        <w:pStyle w:val="a3"/>
        <w:spacing w:before="2"/>
        <w:ind w:left="0"/>
      </w:pPr>
    </w:p>
    <w:p w:rsidR="00160267" w:rsidRDefault="00CE7F4B">
      <w:pPr>
        <w:pStyle w:val="a3"/>
        <w:spacing w:line="360" w:lineRule="auto"/>
        <w:ind w:left="304" w:right="3064"/>
      </w:pPr>
      <w:hyperlink r:id="rId46">
        <w:r w:rsidR="00D11655">
          <w:rPr>
            <w:color w:val="0000FF"/>
            <w:spacing w:val="-2"/>
            <w:u w:val="single" w:color="0000FF"/>
          </w:rPr>
          <w:t>https://obrnadzor.gov.ru/navigator-gia/materialy-dlya-podgotovki-k-ege/</w:t>
        </w:r>
      </w:hyperlink>
      <w:hyperlink r:id="rId47">
        <w:r w:rsidR="00D11655">
          <w:rPr>
            <w:color w:val="0000FF"/>
            <w:spacing w:val="-2"/>
            <w:u w:val="single" w:color="0000FF"/>
          </w:rPr>
          <w:t>https://soc-ege.sdamgia.ru/</w:t>
        </w:r>
      </w:hyperlink>
    </w:p>
    <w:sectPr w:rsidR="00160267" w:rsidSect="00160267">
      <w:type w:val="continuous"/>
      <w:pgSz w:w="11920" w:h="16850"/>
      <w:pgMar w:top="1100" w:right="141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94D45"/>
    <w:multiLevelType w:val="hybridMultilevel"/>
    <w:tmpl w:val="457ACDD4"/>
    <w:lvl w:ilvl="0" w:tplc="CB503744">
      <w:numFmt w:val="bullet"/>
      <w:lvlText w:val="-"/>
      <w:lvlJc w:val="left"/>
      <w:pPr>
        <w:ind w:left="28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7CA07BF8">
      <w:numFmt w:val="bullet"/>
      <w:lvlText w:val="•"/>
      <w:lvlJc w:val="left"/>
      <w:pPr>
        <w:ind w:left="1287" w:hanging="185"/>
      </w:pPr>
      <w:rPr>
        <w:rFonts w:hint="default"/>
        <w:lang w:val="ru-RU" w:eastAsia="en-US" w:bidi="ar-SA"/>
      </w:rPr>
    </w:lvl>
    <w:lvl w:ilvl="2" w:tplc="45D0BE7C">
      <w:numFmt w:val="bullet"/>
      <w:lvlText w:val="•"/>
      <w:lvlJc w:val="left"/>
      <w:pPr>
        <w:ind w:left="2294" w:hanging="185"/>
      </w:pPr>
      <w:rPr>
        <w:rFonts w:hint="default"/>
        <w:lang w:val="ru-RU" w:eastAsia="en-US" w:bidi="ar-SA"/>
      </w:rPr>
    </w:lvl>
    <w:lvl w:ilvl="3" w:tplc="25743D8C">
      <w:numFmt w:val="bullet"/>
      <w:lvlText w:val="•"/>
      <w:lvlJc w:val="left"/>
      <w:pPr>
        <w:ind w:left="3301" w:hanging="185"/>
      </w:pPr>
      <w:rPr>
        <w:rFonts w:hint="default"/>
        <w:lang w:val="ru-RU" w:eastAsia="en-US" w:bidi="ar-SA"/>
      </w:rPr>
    </w:lvl>
    <w:lvl w:ilvl="4" w:tplc="87AAE4BE">
      <w:numFmt w:val="bullet"/>
      <w:lvlText w:val="•"/>
      <w:lvlJc w:val="left"/>
      <w:pPr>
        <w:ind w:left="4309" w:hanging="185"/>
      </w:pPr>
      <w:rPr>
        <w:rFonts w:hint="default"/>
        <w:lang w:val="ru-RU" w:eastAsia="en-US" w:bidi="ar-SA"/>
      </w:rPr>
    </w:lvl>
    <w:lvl w:ilvl="5" w:tplc="074EB0FE">
      <w:numFmt w:val="bullet"/>
      <w:lvlText w:val="•"/>
      <w:lvlJc w:val="left"/>
      <w:pPr>
        <w:ind w:left="5316" w:hanging="185"/>
      </w:pPr>
      <w:rPr>
        <w:rFonts w:hint="default"/>
        <w:lang w:val="ru-RU" w:eastAsia="en-US" w:bidi="ar-SA"/>
      </w:rPr>
    </w:lvl>
    <w:lvl w:ilvl="6" w:tplc="7EBEC2D4">
      <w:numFmt w:val="bullet"/>
      <w:lvlText w:val="•"/>
      <w:lvlJc w:val="left"/>
      <w:pPr>
        <w:ind w:left="6323" w:hanging="185"/>
      </w:pPr>
      <w:rPr>
        <w:rFonts w:hint="default"/>
        <w:lang w:val="ru-RU" w:eastAsia="en-US" w:bidi="ar-SA"/>
      </w:rPr>
    </w:lvl>
    <w:lvl w:ilvl="7" w:tplc="EF7C2CE4">
      <w:numFmt w:val="bullet"/>
      <w:lvlText w:val="•"/>
      <w:lvlJc w:val="left"/>
      <w:pPr>
        <w:ind w:left="7331" w:hanging="185"/>
      </w:pPr>
      <w:rPr>
        <w:rFonts w:hint="default"/>
        <w:lang w:val="ru-RU" w:eastAsia="en-US" w:bidi="ar-SA"/>
      </w:rPr>
    </w:lvl>
    <w:lvl w:ilvl="8" w:tplc="8438BA14">
      <w:numFmt w:val="bullet"/>
      <w:lvlText w:val="•"/>
      <w:lvlJc w:val="left"/>
      <w:pPr>
        <w:ind w:left="8338" w:hanging="185"/>
      </w:pPr>
      <w:rPr>
        <w:rFonts w:hint="default"/>
        <w:lang w:val="ru-RU" w:eastAsia="en-US" w:bidi="ar-SA"/>
      </w:rPr>
    </w:lvl>
  </w:abstractNum>
  <w:abstractNum w:abstractNumId="1">
    <w:nsid w:val="3728360B"/>
    <w:multiLevelType w:val="hybridMultilevel"/>
    <w:tmpl w:val="F7A4FCEA"/>
    <w:lvl w:ilvl="0" w:tplc="4462DC94">
      <w:numFmt w:val="bullet"/>
      <w:lvlText w:val=""/>
      <w:lvlJc w:val="left"/>
      <w:pPr>
        <w:ind w:left="285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951CD8B0">
      <w:numFmt w:val="bullet"/>
      <w:lvlText w:val="•"/>
      <w:lvlJc w:val="left"/>
      <w:pPr>
        <w:ind w:left="1287" w:hanging="154"/>
      </w:pPr>
      <w:rPr>
        <w:rFonts w:hint="default"/>
        <w:lang w:val="ru-RU" w:eastAsia="en-US" w:bidi="ar-SA"/>
      </w:rPr>
    </w:lvl>
    <w:lvl w:ilvl="2" w:tplc="7DB06748">
      <w:numFmt w:val="bullet"/>
      <w:lvlText w:val="•"/>
      <w:lvlJc w:val="left"/>
      <w:pPr>
        <w:ind w:left="2294" w:hanging="154"/>
      </w:pPr>
      <w:rPr>
        <w:rFonts w:hint="default"/>
        <w:lang w:val="ru-RU" w:eastAsia="en-US" w:bidi="ar-SA"/>
      </w:rPr>
    </w:lvl>
    <w:lvl w:ilvl="3" w:tplc="A086B45A">
      <w:numFmt w:val="bullet"/>
      <w:lvlText w:val="•"/>
      <w:lvlJc w:val="left"/>
      <w:pPr>
        <w:ind w:left="3301" w:hanging="154"/>
      </w:pPr>
      <w:rPr>
        <w:rFonts w:hint="default"/>
        <w:lang w:val="ru-RU" w:eastAsia="en-US" w:bidi="ar-SA"/>
      </w:rPr>
    </w:lvl>
    <w:lvl w:ilvl="4" w:tplc="76702A88">
      <w:numFmt w:val="bullet"/>
      <w:lvlText w:val="•"/>
      <w:lvlJc w:val="left"/>
      <w:pPr>
        <w:ind w:left="4309" w:hanging="154"/>
      </w:pPr>
      <w:rPr>
        <w:rFonts w:hint="default"/>
        <w:lang w:val="ru-RU" w:eastAsia="en-US" w:bidi="ar-SA"/>
      </w:rPr>
    </w:lvl>
    <w:lvl w:ilvl="5" w:tplc="2E3AB64E">
      <w:numFmt w:val="bullet"/>
      <w:lvlText w:val="•"/>
      <w:lvlJc w:val="left"/>
      <w:pPr>
        <w:ind w:left="5316" w:hanging="154"/>
      </w:pPr>
      <w:rPr>
        <w:rFonts w:hint="default"/>
        <w:lang w:val="ru-RU" w:eastAsia="en-US" w:bidi="ar-SA"/>
      </w:rPr>
    </w:lvl>
    <w:lvl w:ilvl="6" w:tplc="4F8E889C">
      <w:numFmt w:val="bullet"/>
      <w:lvlText w:val="•"/>
      <w:lvlJc w:val="left"/>
      <w:pPr>
        <w:ind w:left="6323" w:hanging="154"/>
      </w:pPr>
      <w:rPr>
        <w:rFonts w:hint="default"/>
        <w:lang w:val="ru-RU" w:eastAsia="en-US" w:bidi="ar-SA"/>
      </w:rPr>
    </w:lvl>
    <w:lvl w:ilvl="7" w:tplc="2A1E3356">
      <w:numFmt w:val="bullet"/>
      <w:lvlText w:val="•"/>
      <w:lvlJc w:val="left"/>
      <w:pPr>
        <w:ind w:left="7331" w:hanging="154"/>
      </w:pPr>
      <w:rPr>
        <w:rFonts w:hint="default"/>
        <w:lang w:val="ru-RU" w:eastAsia="en-US" w:bidi="ar-SA"/>
      </w:rPr>
    </w:lvl>
    <w:lvl w:ilvl="8" w:tplc="CB30761A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60267"/>
    <w:rsid w:val="00097469"/>
    <w:rsid w:val="0011703A"/>
    <w:rsid w:val="00160267"/>
    <w:rsid w:val="00164758"/>
    <w:rsid w:val="001A0B99"/>
    <w:rsid w:val="006E762A"/>
    <w:rsid w:val="00851AC0"/>
    <w:rsid w:val="008604B3"/>
    <w:rsid w:val="00912650"/>
    <w:rsid w:val="00AD5257"/>
    <w:rsid w:val="00AE33B5"/>
    <w:rsid w:val="00C1201B"/>
    <w:rsid w:val="00C740B5"/>
    <w:rsid w:val="00CE7F4B"/>
    <w:rsid w:val="00D11655"/>
    <w:rsid w:val="00DC38CA"/>
    <w:rsid w:val="00E2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02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02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0267"/>
    <w:pPr>
      <w:ind w:left="28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60267"/>
    <w:pPr>
      <w:spacing w:before="89"/>
      <w:ind w:left="176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160267"/>
    <w:pPr>
      <w:spacing w:line="272" w:lineRule="exact"/>
      <w:ind w:left="85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60267"/>
    <w:pPr>
      <w:ind w:left="285" w:firstLine="566"/>
    </w:pPr>
  </w:style>
  <w:style w:type="paragraph" w:customStyle="1" w:styleId="TableParagraph">
    <w:name w:val="Table Paragraph"/>
    <w:basedOn w:val="a"/>
    <w:uiPriority w:val="1"/>
    <w:qFormat/>
    <w:rsid w:val="00160267"/>
    <w:pPr>
      <w:ind w:left="145"/>
    </w:pPr>
  </w:style>
  <w:style w:type="paragraph" w:styleId="a5">
    <w:name w:val="Balloon Text"/>
    <w:basedOn w:val="a"/>
    <w:link w:val="a6"/>
    <w:uiPriority w:val="99"/>
    <w:semiHidden/>
    <w:unhideWhenUsed/>
    <w:rsid w:val="00C12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01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c-ege.sdamgia.ru/" TargetMode="External"/><Relationship Id="rId18" Type="http://schemas.openxmlformats.org/officeDocument/2006/relationships/hyperlink" Target="https://obrnadzor.gov.ru/navigator-gia/materialy-dlya-podgotovki-k-ege/" TargetMode="External"/><Relationship Id="rId26" Type="http://schemas.openxmlformats.org/officeDocument/2006/relationships/hyperlink" Target="https://obrnadzor.gov.ru/navigator-gia/materialy-dlya-podgotovki-k-ege/" TargetMode="External"/><Relationship Id="rId39" Type="http://schemas.openxmlformats.org/officeDocument/2006/relationships/hyperlink" Target="https://obrnadzor.gov.ru/navigator-gia/materialy-dlya-podgotovki-k-eg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c-ege.sdamgia.ru/" TargetMode="External"/><Relationship Id="rId34" Type="http://schemas.openxmlformats.org/officeDocument/2006/relationships/hyperlink" Target="https://obrnadzor.gov.ru/navigator-gia/materialy-dlya-podgotovki-k-ege/" TargetMode="External"/><Relationship Id="rId42" Type="http://schemas.openxmlformats.org/officeDocument/2006/relationships/hyperlink" Target="https://obrnadzor.gov.ru/navigator-gia/materialy-dlya-podgotovki-k-ege/" TargetMode="External"/><Relationship Id="rId47" Type="http://schemas.openxmlformats.org/officeDocument/2006/relationships/hyperlink" Target="https://soc-ege.sdamgia.ru/" TargetMode="External"/><Relationship Id="rId7" Type="http://schemas.openxmlformats.org/officeDocument/2006/relationships/hyperlink" Target="https://obrnadzor.gov.ru/navigator-gia/materialy-dlya-podgotovki-k-ege/" TargetMode="External"/><Relationship Id="rId12" Type="http://schemas.openxmlformats.org/officeDocument/2006/relationships/hyperlink" Target="https://obrnadzor.gov.ru/navigator-gia/materialy-dlya-podgotovki-k-ege/" TargetMode="External"/><Relationship Id="rId17" Type="http://schemas.openxmlformats.org/officeDocument/2006/relationships/hyperlink" Target="https://soc-ege.sdamgia.ru/" TargetMode="External"/><Relationship Id="rId25" Type="http://schemas.openxmlformats.org/officeDocument/2006/relationships/hyperlink" Target="https://soc-ege.sdamgia.ru/" TargetMode="External"/><Relationship Id="rId33" Type="http://schemas.openxmlformats.org/officeDocument/2006/relationships/hyperlink" Target="https://soc-ege.sdamgia.ru/" TargetMode="External"/><Relationship Id="rId38" Type="http://schemas.openxmlformats.org/officeDocument/2006/relationships/hyperlink" Target="https://obrnadzor.gov.ru/navigator-gia/materialy-dlya-podgotovki-k-ege/" TargetMode="External"/><Relationship Id="rId46" Type="http://schemas.openxmlformats.org/officeDocument/2006/relationships/hyperlink" Target="https://obrnadzor.gov.ru/navigator-gia/materialy-dlya-podgotovki-k-eg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rnadzor.gov.ru/navigator-gia/materialy-dlya-podgotovki-k-ege/" TargetMode="External"/><Relationship Id="rId20" Type="http://schemas.openxmlformats.org/officeDocument/2006/relationships/hyperlink" Target="https://obrnadzor.gov.ru/navigator-gia/materialy-dlya-podgotovki-k-ege/" TargetMode="External"/><Relationship Id="rId29" Type="http://schemas.openxmlformats.org/officeDocument/2006/relationships/hyperlink" Target="https://soc-ege.sdamgia.ru/" TargetMode="External"/><Relationship Id="rId41" Type="http://schemas.openxmlformats.org/officeDocument/2006/relationships/hyperlink" Target="https://soc-ege.sdamgi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brnadzor.gov.ru/navigator-gia/materialy-dlya-podgotovki-k-ege/" TargetMode="External"/><Relationship Id="rId11" Type="http://schemas.openxmlformats.org/officeDocument/2006/relationships/hyperlink" Target="https://obrnadzor.gov.ru/navigator-gia/materialy-dlya-podgotovki-k-ege/" TargetMode="External"/><Relationship Id="rId24" Type="http://schemas.openxmlformats.org/officeDocument/2006/relationships/hyperlink" Target="https://obrnadzor.gov.ru/navigator-gia/materialy-dlya-podgotovki-k-ege/" TargetMode="External"/><Relationship Id="rId32" Type="http://schemas.openxmlformats.org/officeDocument/2006/relationships/hyperlink" Target="https://obrnadzor.gov.ru/navigator-gia/materialy-dlya-podgotovki-k-ege/" TargetMode="External"/><Relationship Id="rId37" Type="http://schemas.openxmlformats.org/officeDocument/2006/relationships/hyperlink" Target="https://soc-ege.sdamgia.ru/" TargetMode="External"/><Relationship Id="rId40" Type="http://schemas.openxmlformats.org/officeDocument/2006/relationships/hyperlink" Target="https://obrnadzor.gov.ru/navigator-gia/materialy-dlya-podgotovki-k-ege/" TargetMode="External"/><Relationship Id="rId45" Type="http://schemas.openxmlformats.org/officeDocument/2006/relationships/hyperlink" Target="https://soc-ege.sdamgia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obrnadzor.gov.ru/navigator-gia/materialy-dlya-podgotovki-k-ege/" TargetMode="External"/><Relationship Id="rId23" Type="http://schemas.openxmlformats.org/officeDocument/2006/relationships/hyperlink" Target="https://obrnadzor.gov.ru/navigator-gia/materialy-dlya-podgotovki-k-ege/" TargetMode="External"/><Relationship Id="rId28" Type="http://schemas.openxmlformats.org/officeDocument/2006/relationships/hyperlink" Target="https://obrnadzor.gov.ru/navigator-gia/materialy-dlya-podgotovki-k-ege/" TargetMode="External"/><Relationship Id="rId36" Type="http://schemas.openxmlformats.org/officeDocument/2006/relationships/hyperlink" Target="https://obrnadzor.gov.ru/navigator-gia/materialy-dlya-podgotovki-k-ege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obrnadzor.gov.ru/navigator-gia/materialy-dlya-podgotovki-k-ege/" TargetMode="External"/><Relationship Id="rId19" Type="http://schemas.openxmlformats.org/officeDocument/2006/relationships/hyperlink" Target="https://obrnadzor.gov.ru/navigator-gia/materialy-dlya-podgotovki-k-ege/" TargetMode="External"/><Relationship Id="rId31" Type="http://schemas.openxmlformats.org/officeDocument/2006/relationships/hyperlink" Target="https://obrnadzor.gov.ru/navigator-gia/materialy-dlya-podgotovki-k-ege/" TargetMode="External"/><Relationship Id="rId44" Type="http://schemas.openxmlformats.org/officeDocument/2006/relationships/hyperlink" Target="https://obrnadzor.gov.ru/navigator-gia/materialy-dlya-podgotovki-k-e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c-ege.sdamgia.ru/" TargetMode="External"/><Relationship Id="rId14" Type="http://schemas.openxmlformats.org/officeDocument/2006/relationships/hyperlink" Target="https://obrnadzor.gov.ru/navigator-gia/materialy-dlya-podgotovki-k-ege/" TargetMode="External"/><Relationship Id="rId22" Type="http://schemas.openxmlformats.org/officeDocument/2006/relationships/hyperlink" Target="https://obrnadzor.gov.ru/navigator-gia/materialy-dlya-podgotovki-k-ege/" TargetMode="External"/><Relationship Id="rId27" Type="http://schemas.openxmlformats.org/officeDocument/2006/relationships/hyperlink" Target="https://obrnadzor.gov.ru/navigator-gia/materialy-dlya-podgotovki-k-ege/" TargetMode="External"/><Relationship Id="rId30" Type="http://schemas.openxmlformats.org/officeDocument/2006/relationships/hyperlink" Target="https://obrnadzor.gov.ru/navigator-gia/materialy-dlya-podgotovki-k-ege/" TargetMode="External"/><Relationship Id="rId35" Type="http://schemas.openxmlformats.org/officeDocument/2006/relationships/hyperlink" Target="https://obrnadzor.gov.ru/navigator-gia/materialy-dlya-podgotovki-k-ege/" TargetMode="External"/><Relationship Id="rId43" Type="http://schemas.openxmlformats.org/officeDocument/2006/relationships/hyperlink" Target="https://obrnadzor.gov.ru/navigator-gia/materialy-dlya-podgotovki-k-ege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obrnadzor.gov.ru/navigator-gia/materialy-dlya-podgotovki-k-e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9</cp:revision>
  <dcterms:created xsi:type="dcterms:W3CDTF">2025-09-04T07:14:00Z</dcterms:created>
  <dcterms:modified xsi:type="dcterms:W3CDTF">2025-12-11T09:45:00Z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2010</vt:lpwstr>
  </property>
</Properties>
</file>