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2EF" w:rsidRDefault="009762EF" w:rsidP="009762EF">
      <w:pPr>
        <w:spacing w:after="200" w:line="240" w:lineRule="auto"/>
        <w:rPr>
          <w:rFonts w:ascii="Times New Roman" w:eastAsia="Times New Roman" w:hAnsi="Times New Roman" w:cs="Times New Roman"/>
          <w:b/>
          <w:color w:val="000000"/>
          <w:sz w:val="24"/>
          <w:szCs w:val="24"/>
          <w:lang w:eastAsia="ru-RU"/>
        </w:rPr>
      </w:pPr>
      <w:bookmarkStart w:id="0" w:name="block-5189299"/>
      <w:r>
        <w:rPr>
          <w:rFonts w:ascii="Times New Roman" w:eastAsia="Times New Roman" w:hAnsi="Times New Roman" w:cs="Times New Roman"/>
          <w:b/>
          <w:noProof/>
          <w:color w:val="000000"/>
          <w:sz w:val="24"/>
          <w:szCs w:val="24"/>
          <w:lang w:eastAsia="ru-RU"/>
        </w:rPr>
        <w:drawing>
          <wp:anchor distT="0" distB="0" distL="114300" distR="114300" simplePos="0" relativeHeight="251658240" behindDoc="0" locked="0" layoutInCell="1" allowOverlap="1">
            <wp:simplePos x="0" y="0"/>
            <wp:positionH relativeFrom="column">
              <wp:posOffset>108585</wp:posOffset>
            </wp:positionH>
            <wp:positionV relativeFrom="paragraph">
              <wp:posOffset>-55245</wp:posOffset>
            </wp:positionV>
            <wp:extent cx="6125210" cy="8429625"/>
            <wp:effectExtent l="19050" t="0" r="8890" b="0"/>
            <wp:wrapSquare wrapText="bothSides"/>
            <wp:docPr id="1" name="Рисунок 1" descr="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jpeg"/>
                    <pic:cNvPicPr>
                      <a:picLocks noChangeAspect="1" noChangeArrowheads="1"/>
                    </pic:cNvPicPr>
                  </pic:nvPicPr>
                  <pic:blipFill>
                    <a:blip r:embed="rId5" cstate="print"/>
                    <a:srcRect/>
                    <a:stretch>
                      <a:fillRect/>
                    </a:stretch>
                  </pic:blipFill>
                  <pic:spPr bwMode="auto">
                    <a:xfrm>
                      <a:off x="0" y="0"/>
                      <a:ext cx="6125210" cy="8429625"/>
                    </a:xfrm>
                    <a:prstGeom prst="rect">
                      <a:avLst/>
                    </a:prstGeom>
                    <a:noFill/>
                    <a:ln w="9525">
                      <a:noFill/>
                      <a:miter lim="800000"/>
                      <a:headEnd/>
                      <a:tailEnd/>
                    </a:ln>
                  </pic:spPr>
                </pic:pic>
              </a:graphicData>
            </a:graphic>
          </wp:anchor>
        </w:drawing>
      </w:r>
      <w:r>
        <w:rPr>
          <w:rFonts w:ascii="Times New Roman" w:eastAsia="Times New Roman" w:hAnsi="Times New Roman" w:cs="Times New Roman"/>
          <w:b/>
          <w:color w:val="000000"/>
          <w:sz w:val="24"/>
          <w:szCs w:val="24"/>
          <w:lang w:eastAsia="ru-RU"/>
        </w:rPr>
        <w:br w:type="textWrapping" w:clear="all"/>
      </w:r>
    </w:p>
    <w:bookmarkEnd w:id="0"/>
    <w:p w:rsidR="009762EF" w:rsidRDefault="009762EF" w:rsidP="00BA7F64">
      <w:pPr>
        <w:spacing w:after="200" w:line="276" w:lineRule="auto"/>
        <w:jc w:val="center"/>
        <w:rPr>
          <w:rFonts w:ascii="Times New Roman" w:eastAsia="Times New Roman" w:hAnsi="Times New Roman" w:cs="Times New Roman"/>
          <w:color w:val="000000"/>
          <w:sz w:val="28"/>
          <w:lang w:eastAsia="ru-RU"/>
        </w:rPr>
      </w:pPr>
    </w:p>
    <w:p w:rsidR="009762EF" w:rsidRDefault="009762EF" w:rsidP="00BA7F64">
      <w:pPr>
        <w:spacing w:after="200" w:line="276" w:lineRule="auto"/>
        <w:jc w:val="center"/>
        <w:rPr>
          <w:rFonts w:ascii="Times New Roman" w:eastAsia="Times New Roman" w:hAnsi="Times New Roman" w:cs="Times New Roman"/>
          <w:color w:val="000000"/>
          <w:sz w:val="28"/>
          <w:lang w:eastAsia="ru-RU"/>
        </w:rPr>
      </w:pPr>
    </w:p>
    <w:p w:rsidR="007A63AF" w:rsidRPr="007A63AF" w:rsidRDefault="007A63AF" w:rsidP="00BA7F64">
      <w:pPr>
        <w:spacing w:after="200" w:line="276" w:lineRule="auto"/>
        <w:jc w:val="center"/>
        <w:rPr>
          <w:rFonts w:ascii="Times New Roman" w:eastAsia="Times New Roman" w:hAnsi="Times New Roman" w:cs="Times New Roman"/>
          <w:sz w:val="24"/>
          <w:szCs w:val="24"/>
          <w:lang w:eastAsia="ru-RU"/>
        </w:rPr>
      </w:pPr>
      <w:r w:rsidRPr="007A63AF">
        <w:rPr>
          <w:rFonts w:ascii="Times New Roman" w:eastAsia="Times New Roman" w:hAnsi="Times New Roman" w:cs="Times New Roman"/>
          <w:color w:val="000000"/>
          <w:sz w:val="28"/>
          <w:lang w:eastAsia="ru-RU"/>
        </w:rPr>
        <w:t xml:space="preserve">ПОЯСНИТЕЛЬНАЯ ЗАПИСКА </w:t>
      </w:r>
    </w:p>
    <w:p w:rsidR="007A63AF" w:rsidRPr="007A63AF" w:rsidRDefault="007A63AF" w:rsidP="007A63AF">
      <w:pPr>
        <w:spacing w:after="0"/>
        <w:ind w:left="768"/>
        <w:jc w:val="center"/>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Рабочая программа курса внеурочной деятельности «Функциональная грамотность: креативное мышление» для учащихся 7 класса составлена на основе требований Федерального государственного образовательного стандарта основного общего образования с учётом Федеральной основной общеобразовательной программы основного общего образования.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Новые школьные образовательные стандарты особое внимание уделяют направлениям развития личности школьника. Желание добиться больших успехов в учебе часто не оставляет времени и шансов на развитие творческой активности учащегося – активности, порождающей нечто новое, отличающееся оригинальностью и неповторимостью. Курс внеурочной деятельности «Функциональная грамотность: креативное мышление» направлен на то, чтобы способствовать развитию интеллектуального мышления и воображения у детей, поскольку только такое развитие будет помогать успешнее справляться с школьным материалом, а значит, и достигать высоких результатов. С этих позиций курс внеурочной деятельности «Функциональная грамотность: </w:t>
      </w:r>
      <w:proofErr w:type="spellStart"/>
      <w:r w:rsidRPr="007A63AF">
        <w:rPr>
          <w:rFonts w:ascii="Times New Roman" w:eastAsia="Times New Roman" w:hAnsi="Times New Roman" w:cs="Times New Roman"/>
          <w:color w:val="000000"/>
          <w:sz w:val="28"/>
          <w:lang w:eastAsia="ru-RU"/>
        </w:rPr>
        <w:t>креативное</w:t>
      </w:r>
      <w:proofErr w:type="spellEnd"/>
      <w:r w:rsidRPr="007A63AF">
        <w:rPr>
          <w:rFonts w:ascii="Times New Roman" w:eastAsia="Times New Roman" w:hAnsi="Times New Roman" w:cs="Times New Roman"/>
          <w:color w:val="000000"/>
          <w:sz w:val="28"/>
          <w:lang w:eastAsia="ru-RU"/>
        </w:rPr>
        <w:t xml:space="preserve"> мышление» в </w:t>
      </w:r>
      <w:proofErr w:type="spellStart"/>
      <w:r w:rsidRPr="007A63AF">
        <w:rPr>
          <w:rFonts w:ascii="Times New Roman" w:eastAsia="Times New Roman" w:hAnsi="Times New Roman" w:cs="Times New Roman"/>
          <w:color w:val="000000"/>
          <w:sz w:val="28"/>
          <w:lang w:eastAsia="ru-RU"/>
        </w:rPr>
        <w:t>общеинтеллектуальном</w:t>
      </w:r>
      <w:proofErr w:type="spellEnd"/>
      <w:r w:rsidRPr="007A63AF">
        <w:rPr>
          <w:rFonts w:ascii="Times New Roman" w:eastAsia="Times New Roman" w:hAnsi="Times New Roman" w:cs="Times New Roman"/>
          <w:color w:val="000000"/>
          <w:sz w:val="28"/>
          <w:lang w:eastAsia="ru-RU"/>
        </w:rPr>
        <w:t xml:space="preserve"> направлении внеурочной деятельности является весьма актуальным.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Тренинг направлен на знакомство учеников с конкретными приемами и методами фантазирования и создания новых идей. Методологической основой курса являются теория решения изобретательских задач (Г. С. </w:t>
      </w:r>
      <w:proofErr w:type="spellStart"/>
      <w:r w:rsidRPr="007A63AF">
        <w:rPr>
          <w:rFonts w:ascii="Times New Roman" w:eastAsia="Times New Roman" w:hAnsi="Times New Roman" w:cs="Times New Roman"/>
          <w:color w:val="000000"/>
          <w:sz w:val="28"/>
          <w:lang w:eastAsia="ru-RU"/>
        </w:rPr>
        <w:t>Альтшуллер</w:t>
      </w:r>
      <w:proofErr w:type="spellEnd"/>
      <w:r w:rsidRPr="007A63AF">
        <w:rPr>
          <w:rFonts w:ascii="Times New Roman" w:eastAsia="Times New Roman" w:hAnsi="Times New Roman" w:cs="Times New Roman"/>
          <w:color w:val="000000"/>
          <w:sz w:val="28"/>
          <w:lang w:eastAsia="ru-RU"/>
        </w:rPr>
        <w:t xml:space="preserve">) в ее педагогической интерпретации (ТРИЗ-педагогика); теории непрерывного формирования творческого мышления НФТМ-ТРИЗ (М. М. </w:t>
      </w:r>
      <w:proofErr w:type="spellStart"/>
      <w:r w:rsidRPr="007A63AF">
        <w:rPr>
          <w:rFonts w:ascii="Times New Roman" w:eastAsia="Times New Roman" w:hAnsi="Times New Roman" w:cs="Times New Roman"/>
          <w:color w:val="000000"/>
          <w:sz w:val="28"/>
          <w:lang w:eastAsia="ru-RU"/>
        </w:rPr>
        <w:t>Зиновкина</w:t>
      </w:r>
      <w:proofErr w:type="spellEnd"/>
      <w:r w:rsidRPr="007A63AF">
        <w:rPr>
          <w:rFonts w:ascii="Times New Roman" w:eastAsia="Times New Roman" w:hAnsi="Times New Roman" w:cs="Times New Roman"/>
          <w:color w:val="000000"/>
          <w:sz w:val="28"/>
          <w:lang w:eastAsia="ru-RU"/>
        </w:rPr>
        <w:t xml:space="preserve">); теории применения открытых задач в обучении (А. А. </w:t>
      </w:r>
      <w:proofErr w:type="spellStart"/>
      <w:r w:rsidRPr="007A63AF">
        <w:rPr>
          <w:rFonts w:ascii="Times New Roman" w:eastAsia="Times New Roman" w:hAnsi="Times New Roman" w:cs="Times New Roman"/>
          <w:color w:val="000000"/>
          <w:sz w:val="28"/>
          <w:lang w:eastAsia="ru-RU"/>
        </w:rPr>
        <w:t>Гин</w:t>
      </w:r>
      <w:proofErr w:type="spellEnd"/>
      <w:r w:rsidRPr="007A63AF">
        <w:rPr>
          <w:rFonts w:ascii="Times New Roman" w:eastAsia="Times New Roman" w:hAnsi="Times New Roman" w:cs="Times New Roman"/>
          <w:color w:val="000000"/>
          <w:sz w:val="28"/>
          <w:lang w:eastAsia="ru-RU"/>
        </w:rPr>
        <w:t xml:space="preserve">); систем творческих заданий на основе открытых задач (П. М. Горев, В. В. </w:t>
      </w:r>
      <w:proofErr w:type="spellStart"/>
      <w:r w:rsidRPr="007A63AF">
        <w:rPr>
          <w:rFonts w:ascii="Times New Roman" w:eastAsia="Times New Roman" w:hAnsi="Times New Roman" w:cs="Times New Roman"/>
          <w:color w:val="000000"/>
          <w:sz w:val="28"/>
          <w:lang w:eastAsia="ru-RU"/>
        </w:rPr>
        <w:t>Утёмов</w:t>
      </w:r>
      <w:proofErr w:type="spellEnd"/>
      <w:r w:rsidRPr="007A63AF">
        <w:rPr>
          <w:rFonts w:ascii="Times New Roman" w:eastAsia="Times New Roman" w:hAnsi="Times New Roman" w:cs="Times New Roman"/>
          <w:color w:val="000000"/>
          <w:sz w:val="28"/>
          <w:lang w:eastAsia="ru-RU"/>
        </w:rPr>
        <w:t xml:space="preserve">).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b/>
          <w:color w:val="000000"/>
          <w:sz w:val="28"/>
          <w:lang w:eastAsia="ru-RU"/>
        </w:rPr>
        <w:t xml:space="preserve">Цель курса </w:t>
      </w:r>
      <w:r w:rsidRPr="007A63AF">
        <w:rPr>
          <w:rFonts w:ascii="Times New Roman" w:eastAsia="Times New Roman" w:hAnsi="Times New Roman" w:cs="Times New Roman"/>
          <w:color w:val="000000"/>
          <w:sz w:val="28"/>
          <w:lang w:eastAsia="ru-RU"/>
        </w:rPr>
        <w:t xml:space="preserve">– создание многофункциональной образовательной среды, направленной на научно-методическую поддержку и развитие творческой деятельности школьников. </w:t>
      </w:r>
    </w:p>
    <w:p w:rsidR="007A63AF" w:rsidRPr="007A63AF" w:rsidRDefault="007A63AF" w:rsidP="007A63AF">
      <w:pPr>
        <w:spacing w:after="52"/>
        <w:ind w:left="718" w:hanging="10"/>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b/>
          <w:color w:val="000000"/>
          <w:sz w:val="28"/>
          <w:lang w:eastAsia="ru-RU"/>
        </w:rPr>
        <w:t xml:space="preserve">Задачи курса: </w:t>
      </w:r>
    </w:p>
    <w:p w:rsidR="007A63AF" w:rsidRPr="007A63AF" w:rsidRDefault="007A63AF" w:rsidP="007A63AF">
      <w:pPr>
        <w:spacing w:after="39" w:line="269" w:lineRule="auto"/>
        <w:ind w:left="-15" w:right="8" w:firstLine="698"/>
        <w:jc w:val="both"/>
        <w:rPr>
          <w:rFonts w:ascii="Times New Roman" w:eastAsia="Times New Roman" w:hAnsi="Times New Roman" w:cs="Times New Roman"/>
          <w:color w:val="000000"/>
          <w:sz w:val="28"/>
          <w:lang w:eastAsia="ru-RU"/>
        </w:rPr>
      </w:pPr>
      <w:r w:rsidRPr="007A63AF">
        <w:rPr>
          <w:rFonts w:ascii="Segoe UI Symbol" w:eastAsia="Segoe UI Symbol" w:hAnsi="Segoe UI Symbol" w:cs="Segoe UI Symbol"/>
          <w:color w:val="000000"/>
          <w:sz w:val="28"/>
          <w:lang w:eastAsia="ru-RU"/>
        </w:rPr>
        <w:t>−</w:t>
      </w:r>
      <w:r w:rsidRPr="007A63AF">
        <w:rPr>
          <w:rFonts w:ascii="Arial" w:eastAsia="Arial" w:hAnsi="Arial" w:cs="Arial"/>
          <w:color w:val="000000"/>
          <w:sz w:val="28"/>
          <w:lang w:eastAsia="ru-RU"/>
        </w:rPr>
        <w:t xml:space="preserve"> </w:t>
      </w:r>
      <w:r w:rsidRPr="007A63AF">
        <w:rPr>
          <w:rFonts w:ascii="Times New Roman" w:eastAsia="Times New Roman" w:hAnsi="Times New Roman" w:cs="Times New Roman"/>
          <w:color w:val="000000"/>
          <w:sz w:val="28"/>
          <w:lang w:eastAsia="ru-RU"/>
        </w:rPr>
        <w:t xml:space="preserve">включение детей в процесс освоения современных методов научно-технического творчества;  </w:t>
      </w:r>
    </w:p>
    <w:p w:rsidR="007A63AF" w:rsidRPr="007A63AF" w:rsidRDefault="007A63AF" w:rsidP="007A63AF">
      <w:pPr>
        <w:spacing w:after="38" w:line="269" w:lineRule="auto"/>
        <w:ind w:left="-15" w:right="8" w:firstLine="698"/>
        <w:jc w:val="both"/>
        <w:rPr>
          <w:rFonts w:ascii="Times New Roman" w:eastAsia="Times New Roman" w:hAnsi="Times New Roman" w:cs="Times New Roman"/>
          <w:color w:val="000000"/>
          <w:sz w:val="28"/>
          <w:lang w:eastAsia="ru-RU"/>
        </w:rPr>
      </w:pPr>
      <w:r w:rsidRPr="007A63AF">
        <w:rPr>
          <w:rFonts w:ascii="Segoe UI Symbol" w:eastAsia="Segoe UI Symbol" w:hAnsi="Segoe UI Symbol" w:cs="Segoe UI Symbol"/>
          <w:color w:val="000000"/>
          <w:sz w:val="28"/>
          <w:lang w:eastAsia="ru-RU"/>
        </w:rPr>
        <w:t>−</w:t>
      </w:r>
      <w:r w:rsidRPr="007A63AF">
        <w:rPr>
          <w:rFonts w:ascii="Arial" w:eastAsia="Arial" w:hAnsi="Arial" w:cs="Arial"/>
          <w:color w:val="000000"/>
          <w:sz w:val="28"/>
          <w:lang w:eastAsia="ru-RU"/>
        </w:rPr>
        <w:t xml:space="preserve"> </w:t>
      </w:r>
      <w:r w:rsidRPr="007A63AF">
        <w:rPr>
          <w:rFonts w:ascii="Times New Roman" w:eastAsia="Times New Roman" w:hAnsi="Times New Roman" w:cs="Times New Roman"/>
          <w:color w:val="000000"/>
          <w:sz w:val="28"/>
          <w:lang w:eastAsia="ru-RU"/>
        </w:rPr>
        <w:t xml:space="preserve">создание условий для раскрытия и развития творческого потенциала личности школьника;  </w:t>
      </w:r>
    </w:p>
    <w:p w:rsidR="007A63AF" w:rsidRPr="007A63AF" w:rsidRDefault="007A63AF" w:rsidP="007A63AF">
      <w:pPr>
        <w:spacing w:after="42" w:line="269" w:lineRule="auto"/>
        <w:ind w:left="-15" w:right="8" w:firstLine="698"/>
        <w:jc w:val="both"/>
        <w:rPr>
          <w:rFonts w:ascii="Times New Roman" w:eastAsia="Times New Roman" w:hAnsi="Times New Roman" w:cs="Times New Roman"/>
          <w:color w:val="000000"/>
          <w:sz w:val="28"/>
          <w:lang w:eastAsia="ru-RU"/>
        </w:rPr>
      </w:pPr>
      <w:r w:rsidRPr="007A63AF">
        <w:rPr>
          <w:rFonts w:ascii="Segoe UI Symbol" w:eastAsia="Segoe UI Symbol" w:hAnsi="Segoe UI Symbol" w:cs="Segoe UI Symbol"/>
          <w:color w:val="000000"/>
          <w:sz w:val="28"/>
          <w:lang w:eastAsia="ru-RU"/>
        </w:rPr>
        <w:t>−</w:t>
      </w:r>
      <w:r w:rsidRPr="007A63AF">
        <w:rPr>
          <w:rFonts w:ascii="Arial" w:eastAsia="Arial" w:hAnsi="Arial" w:cs="Arial"/>
          <w:color w:val="000000"/>
          <w:sz w:val="28"/>
          <w:lang w:eastAsia="ru-RU"/>
        </w:rPr>
        <w:t xml:space="preserve"> </w:t>
      </w:r>
      <w:r w:rsidRPr="007A63AF">
        <w:rPr>
          <w:rFonts w:ascii="Times New Roman" w:eastAsia="Times New Roman" w:hAnsi="Times New Roman" w:cs="Times New Roman"/>
          <w:color w:val="000000"/>
          <w:sz w:val="28"/>
          <w:lang w:eastAsia="ru-RU"/>
        </w:rPr>
        <w:t xml:space="preserve">создание условий для формирования креативного мышления учащихся; развитие глубины, самостоятельности, критичности, гибкости, вариативности мышления; </w:t>
      </w:r>
    </w:p>
    <w:p w:rsidR="007A63AF" w:rsidRPr="007A63AF" w:rsidRDefault="007A63AF" w:rsidP="007A63AF">
      <w:pPr>
        <w:spacing w:after="42" w:line="269" w:lineRule="auto"/>
        <w:ind w:left="-15" w:right="8" w:firstLine="698"/>
        <w:jc w:val="both"/>
        <w:rPr>
          <w:rFonts w:ascii="Times New Roman" w:eastAsia="Times New Roman" w:hAnsi="Times New Roman" w:cs="Times New Roman"/>
          <w:color w:val="000000"/>
          <w:sz w:val="28"/>
          <w:lang w:eastAsia="ru-RU"/>
        </w:rPr>
      </w:pPr>
      <w:r w:rsidRPr="007A63AF">
        <w:rPr>
          <w:rFonts w:ascii="Segoe UI Symbol" w:eastAsia="Segoe UI Symbol" w:hAnsi="Segoe UI Symbol" w:cs="Segoe UI Symbol"/>
          <w:color w:val="000000"/>
          <w:sz w:val="28"/>
          <w:lang w:eastAsia="ru-RU"/>
        </w:rPr>
        <w:lastRenderedPageBreak/>
        <w:t>−</w:t>
      </w:r>
      <w:r w:rsidRPr="007A63AF">
        <w:rPr>
          <w:rFonts w:ascii="Arial" w:eastAsia="Arial" w:hAnsi="Arial" w:cs="Arial"/>
          <w:color w:val="000000"/>
          <w:sz w:val="28"/>
          <w:lang w:eastAsia="ru-RU"/>
        </w:rPr>
        <w:t xml:space="preserve"> </w:t>
      </w:r>
      <w:r w:rsidRPr="007A63AF">
        <w:rPr>
          <w:rFonts w:ascii="Times New Roman" w:eastAsia="Times New Roman" w:hAnsi="Times New Roman" w:cs="Times New Roman"/>
          <w:color w:val="000000"/>
          <w:sz w:val="28"/>
          <w:lang w:eastAsia="ru-RU"/>
        </w:rPr>
        <w:t xml:space="preserve">развитие способности обучающихся к мыслительным операциям: анализу, синтезу, сравнению, обобщению, классификации, а также их производным – творчеству и абстрагированию.  </w:t>
      </w:r>
    </w:p>
    <w:p w:rsidR="007A63AF" w:rsidRPr="007A63AF" w:rsidRDefault="007A63AF" w:rsidP="007A63AF">
      <w:pPr>
        <w:spacing w:after="38" w:line="269" w:lineRule="auto"/>
        <w:ind w:left="-15" w:right="8" w:firstLine="698"/>
        <w:jc w:val="both"/>
        <w:rPr>
          <w:rFonts w:ascii="Times New Roman" w:eastAsia="Times New Roman" w:hAnsi="Times New Roman" w:cs="Times New Roman"/>
          <w:color w:val="000000"/>
          <w:sz w:val="28"/>
          <w:lang w:eastAsia="ru-RU"/>
        </w:rPr>
      </w:pPr>
      <w:r w:rsidRPr="007A63AF">
        <w:rPr>
          <w:rFonts w:ascii="Segoe UI Symbol" w:eastAsia="Segoe UI Symbol" w:hAnsi="Segoe UI Symbol" w:cs="Segoe UI Symbol"/>
          <w:color w:val="000000"/>
          <w:sz w:val="28"/>
          <w:lang w:eastAsia="ru-RU"/>
        </w:rPr>
        <w:t>−</w:t>
      </w:r>
      <w:r w:rsidRPr="007A63AF">
        <w:rPr>
          <w:rFonts w:ascii="Arial" w:eastAsia="Arial" w:hAnsi="Arial" w:cs="Arial"/>
          <w:color w:val="000000"/>
          <w:sz w:val="28"/>
          <w:lang w:eastAsia="ru-RU"/>
        </w:rPr>
        <w:t xml:space="preserve"> </w:t>
      </w:r>
      <w:r w:rsidRPr="007A63AF">
        <w:rPr>
          <w:rFonts w:ascii="Times New Roman" w:eastAsia="Times New Roman" w:hAnsi="Times New Roman" w:cs="Times New Roman"/>
          <w:color w:val="000000"/>
          <w:sz w:val="28"/>
          <w:lang w:eastAsia="ru-RU"/>
        </w:rPr>
        <w:t xml:space="preserve">обучение школьников способам самостоятельной организации учебной деятельности: мотивации, планированию, самоконтролю, рефлексии;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Segoe UI Symbol" w:eastAsia="Segoe UI Symbol" w:hAnsi="Segoe UI Symbol" w:cs="Segoe UI Symbol"/>
          <w:color w:val="000000"/>
          <w:sz w:val="28"/>
          <w:lang w:eastAsia="ru-RU"/>
        </w:rPr>
        <w:t>−</w:t>
      </w:r>
      <w:r w:rsidRPr="007A63AF">
        <w:rPr>
          <w:rFonts w:ascii="Arial" w:eastAsia="Arial" w:hAnsi="Arial" w:cs="Arial"/>
          <w:color w:val="000000"/>
          <w:sz w:val="28"/>
          <w:lang w:eastAsia="ru-RU"/>
        </w:rPr>
        <w:t xml:space="preserve"> </w:t>
      </w:r>
      <w:r w:rsidRPr="007A63AF">
        <w:rPr>
          <w:rFonts w:ascii="Times New Roman" w:eastAsia="Times New Roman" w:hAnsi="Times New Roman" w:cs="Times New Roman"/>
          <w:color w:val="000000"/>
          <w:sz w:val="28"/>
          <w:lang w:eastAsia="ru-RU"/>
        </w:rPr>
        <w:t xml:space="preserve">расширение кругозора, развитие навыка интеграции содержания смежных дисциплин при решении проблемных задач; </w:t>
      </w:r>
    </w:p>
    <w:p w:rsidR="007A63AF" w:rsidRPr="007A63AF" w:rsidRDefault="007A63AF" w:rsidP="007A63AF">
      <w:pPr>
        <w:spacing w:after="41" w:line="269" w:lineRule="auto"/>
        <w:ind w:left="-15" w:right="8" w:firstLine="698"/>
        <w:jc w:val="both"/>
        <w:rPr>
          <w:rFonts w:ascii="Times New Roman" w:eastAsia="Times New Roman" w:hAnsi="Times New Roman" w:cs="Times New Roman"/>
          <w:color w:val="000000"/>
          <w:sz w:val="28"/>
          <w:lang w:eastAsia="ru-RU"/>
        </w:rPr>
      </w:pPr>
      <w:r w:rsidRPr="007A63AF">
        <w:rPr>
          <w:rFonts w:ascii="Segoe UI Symbol" w:eastAsia="Segoe UI Symbol" w:hAnsi="Segoe UI Symbol" w:cs="Segoe UI Symbol"/>
          <w:color w:val="000000"/>
          <w:sz w:val="28"/>
          <w:lang w:eastAsia="ru-RU"/>
        </w:rPr>
        <w:t>−</w:t>
      </w:r>
      <w:r w:rsidRPr="007A63AF">
        <w:rPr>
          <w:rFonts w:ascii="Arial" w:eastAsia="Arial" w:hAnsi="Arial" w:cs="Arial"/>
          <w:color w:val="000000"/>
          <w:sz w:val="28"/>
          <w:lang w:eastAsia="ru-RU"/>
        </w:rPr>
        <w:t xml:space="preserve"> </w:t>
      </w:r>
      <w:r w:rsidRPr="007A63AF">
        <w:rPr>
          <w:rFonts w:ascii="Times New Roman" w:eastAsia="Times New Roman" w:hAnsi="Times New Roman" w:cs="Times New Roman"/>
          <w:color w:val="000000"/>
          <w:sz w:val="28"/>
          <w:lang w:eastAsia="ru-RU"/>
        </w:rPr>
        <w:t xml:space="preserve">развитие коммуникативной компетентности, самостоятельности и </w:t>
      </w:r>
      <w:proofErr w:type="gramStart"/>
      <w:r w:rsidRPr="007A63AF">
        <w:rPr>
          <w:rFonts w:ascii="Times New Roman" w:eastAsia="Times New Roman" w:hAnsi="Times New Roman" w:cs="Times New Roman"/>
          <w:color w:val="000000"/>
          <w:sz w:val="28"/>
          <w:lang w:eastAsia="ru-RU"/>
        </w:rPr>
        <w:t>ответственности</w:t>
      </w:r>
      <w:proofErr w:type="gramEnd"/>
      <w:r w:rsidRPr="007A63AF">
        <w:rPr>
          <w:rFonts w:ascii="Times New Roman" w:eastAsia="Times New Roman" w:hAnsi="Times New Roman" w:cs="Times New Roman"/>
          <w:color w:val="000000"/>
          <w:sz w:val="28"/>
          <w:lang w:eastAsia="ru-RU"/>
        </w:rPr>
        <w:t xml:space="preserve"> обучающихся через парную и групповую работу, интерактивные формы взаимодействия;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Segoe UI Symbol" w:eastAsia="Segoe UI Symbol" w:hAnsi="Segoe UI Symbol" w:cs="Segoe UI Symbol"/>
          <w:color w:val="000000"/>
          <w:sz w:val="28"/>
          <w:lang w:eastAsia="ru-RU"/>
        </w:rPr>
        <w:t>−</w:t>
      </w:r>
      <w:r w:rsidRPr="007A63AF">
        <w:rPr>
          <w:rFonts w:ascii="Arial" w:eastAsia="Arial" w:hAnsi="Arial" w:cs="Arial"/>
          <w:color w:val="000000"/>
          <w:sz w:val="28"/>
          <w:lang w:eastAsia="ru-RU"/>
        </w:rPr>
        <w:t xml:space="preserve"> </w:t>
      </w:r>
      <w:r w:rsidRPr="007A63AF">
        <w:rPr>
          <w:rFonts w:ascii="Times New Roman" w:eastAsia="Times New Roman" w:hAnsi="Times New Roman" w:cs="Times New Roman"/>
          <w:color w:val="000000"/>
          <w:sz w:val="28"/>
          <w:lang w:eastAsia="ru-RU"/>
        </w:rPr>
        <w:t xml:space="preserve">создание условий для самореализации школьников – свободы и умения достигать своих индивидуальных целей в окружающей среде и во взаимодействии с другими людьми.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Программа курса предназначена для организации внеурочной деятельности при реализации модели вариативной части плана внеурочной деятельности с учетом содержания обновленных ФГОС по направлению «Преобладание учебно-познавательной деятельности».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Программа курса составлена из расчёта 34 учебных часа – по 1 часу в неделю в 7 классе.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Обучение предусматривает фронтальную, групповую и индивидуальную формы работы в классе, индивидуальную – при выполнении домашних заданий. </w:t>
      </w:r>
    </w:p>
    <w:p w:rsidR="007A63AF" w:rsidRPr="007A63AF" w:rsidRDefault="007A63AF" w:rsidP="007A63AF">
      <w:pPr>
        <w:spacing w:after="27"/>
        <w:ind w:left="708"/>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 </w:t>
      </w:r>
    </w:p>
    <w:p w:rsidR="007A63AF" w:rsidRPr="007A63AF" w:rsidRDefault="007A63AF" w:rsidP="007A63AF">
      <w:pPr>
        <w:spacing w:after="27"/>
        <w:ind w:left="10" w:right="14" w:hanging="10"/>
        <w:jc w:val="center"/>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ПЛАНИРУЕМЫЕ РЕЗУЛЬТАТЫ  </w:t>
      </w:r>
    </w:p>
    <w:p w:rsidR="007A63AF" w:rsidRPr="007A63AF" w:rsidRDefault="007A63AF" w:rsidP="007A63AF">
      <w:pPr>
        <w:spacing w:after="27"/>
        <w:ind w:left="10" w:right="13" w:hanging="10"/>
        <w:jc w:val="center"/>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ОСВОЕНИЯ КУРСА ВНЕУРОЧНОЙ ДЕЯТЕЛЬНОСТИ  </w:t>
      </w:r>
    </w:p>
    <w:p w:rsidR="007A63AF" w:rsidRPr="007A63AF" w:rsidRDefault="007A63AF" w:rsidP="007A63AF">
      <w:pPr>
        <w:spacing w:after="16" w:line="269" w:lineRule="auto"/>
        <w:ind w:left="339" w:right="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«ФУНКЦИОНАЛЬНАЯ ГРАМОТНОСТЬ: КРЕАТИВНОЕ МЫШЛЕНИЕ» </w:t>
      </w:r>
    </w:p>
    <w:p w:rsidR="007A63AF" w:rsidRPr="007A63AF" w:rsidRDefault="007A63AF" w:rsidP="007A63AF">
      <w:pPr>
        <w:spacing w:after="27"/>
        <w:ind w:left="768"/>
        <w:jc w:val="center"/>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 </w:t>
      </w:r>
    </w:p>
    <w:p w:rsidR="007A63AF" w:rsidRPr="007A63AF" w:rsidRDefault="007A63AF" w:rsidP="007A63AF">
      <w:pPr>
        <w:spacing w:after="16" w:line="269" w:lineRule="auto"/>
        <w:ind w:left="708" w:right="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ЛИЧНОСТНЫЕ РЕЗУЛЬТАТЫ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i/>
          <w:color w:val="000000"/>
          <w:sz w:val="28"/>
          <w:lang w:eastAsia="ru-RU"/>
        </w:rPr>
        <w:t xml:space="preserve">Гражданское воспитание: </w:t>
      </w:r>
      <w:r w:rsidRPr="007A63AF">
        <w:rPr>
          <w:rFonts w:ascii="Times New Roman" w:eastAsia="Times New Roman" w:hAnsi="Times New Roman" w:cs="Times New Roman"/>
          <w:color w:val="000000"/>
          <w:sz w:val="28"/>
          <w:lang w:eastAsia="ru-RU"/>
        </w:rPr>
        <w:t xml:space="preserve">готовность к выполнению обязанностей гражданина и реализации его прав, уважение прав, свобод и законных интересов других людей; готовность к разнообразной совместной деятельности, стремление к взаимопониманию и взаимопомощи.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i/>
          <w:color w:val="000000"/>
          <w:sz w:val="28"/>
          <w:lang w:eastAsia="ru-RU"/>
        </w:rPr>
        <w:t xml:space="preserve">Патриотическое воспитание: </w:t>
      </w:r>
      <w:r w:rsidRPr="007A63AF">
        <w:rPr>
          <w:rFonts w:ascii="Times New Roman" w:eastAsia="Times New Roman" w:hAnsi="Times New Roman" w:cs="Times New Roman"/>
          <w:color w:val="000000"/>
          <w:sz w:val="28"/>
          <w:lang w:eastAsia="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w:t>
      </w:r>
      <w:r w:rsidRPr="007A63AF">
        <w:rPr>
          <w:rFonts w:ascii="Times New Roman" w:eastAsia="Times New Roman" w:hAnsi="Times New Roman" w:cs="Times New Roman"/>
          <w:color w:val="000000"/>
          <w:sz w:val="28"/>
          <w:lang w:eastAsia="ru-RU"/>
        </w:rPr>
        <w:lastRenderedPageBreak/>
        <w:t xml:space="preserve">государственным праздникам, историческому и природному наследию и памятникам, традициям разных народов, проживающих в родной стране. </w:t>
      </w:r>
    </w:p>
    <w:p w:rsidR="007A63AF" w:rsidRPr="007A63AF" w:rsidRDefault="007A63AF" w:rsidP="007A63AF">
      <w:pPr>
        <w:spacing w:after="0" w:line="269" w:lineRule="auto"/>
        <w:ind w:left="703" w:hanging="10"/>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i/>
          <w:color w:val="000000"/>
          <w:sz w:val="28"/>
          <w:lang w:eastAsia="ru-RU"/>
        </w:rPr>
        <w:t xml:space="preserve">Духовно-нравственное воспитание: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w:t>
      </w:r>
    </w:p>
    <w:p w:rsidR="007A63AF" w:rsidRPr="007A63AF" w:rsidRDefault="007A63AF" w:rsidP="007A63AF">
      <w:pPr>
        <w:spacing w:after="0" w:line="269" w:lineRule="auto"/>
        <w:ind w:left="703" w:hanging="10"/>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i/>
          <w:color w:val="000000"/>
          <w:sz w:val="28"/>
          <w:lang w:eastAsia="ru-RU"/>
        </w:rPr>
        <w:t xml:space="preserve">Эстетическое воспитание: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 </w:t>
      </w:r>
    </w:p>
    <w:p w:rsidR="007A63AF" w:rsidRPr="007A63AF" w:rsidRDefault="007A63AF" w:rsidP="007A63AF">
      <w:pPr>
        <w:spacing w:after="0" w:line="269" w:lineRule="auto"/>
        <w:ind w:firstLine="708"/>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i/>
          <w:color w:val="000000"/>
          <w:sz w:val="28"/>
          <w:lang w:eastAsia="ru-RU"/>
        </w:rPr>
        <w:t xml:space="preserve">Физическое воспитание, формирование культуры здоровья и эмоционального благополучия: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осознание ценности жизни;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умение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w:t>
      </w:r>
    </w:p>
    <w:p w:rsidR="007A63AF" w:rsidRPr="007A63AF" w:rsidRDefault="007A63AF" w:rsidP="007A63AF">
      <w:pPr>
        <w:spacing w:after="0" w:line="269" w:lineRule="auto"/>
        <w:ind w:left="703" w:hanging="10"/>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i/>
          <w:color w:val="000000"/>
          <w:sz w:val="28"/>
          <w:lang w:eastAsia="ru-RU"/>
        </w:rPr>
        <w:t xml:space="preserve">Трудовое воспитание: </w:t>
      </w:r>
    </w:p>
    <w:p w:rsidR="007A63AF" w:rsidRPr="007A63AF" w:rsidRDefault="007A63AF" w:rsidP="007A63AF">
      <w:pPr>
        <w:spacing w:after="0"/>
        <w:ind w:left="10" w:right="8" w:hanging="10"/>
        <w:jc w:val="right"/>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установка на активное участие в решении практических задач технологи-</w:t>
      </w:r>
    </w:p>
    <w:p w:rsidR="007A63AF" w:rsidRPr="007A63AF" w:rsidRDefault="007A63AF" w:rsidP="007A63AF">
      <w:pPr>
        <w:spacing w:after="16" w:line="269" w:lineRule="auto"/>
        <w:ind w:left="-15" w:right="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w:t>
      </w:r>
    </w:p>
    <w:p w:rsidR="007A63AF" w:rsidRPr="007A63AF" w:rsidRDefault="007A63AF" w:rsidP="007A63AF">
      <w:pPr>
        <w:spacing w:after="0" w:line="269" w:lineRule="auto"/>
        <w:ind w:left="703" w:hanging="10"/>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i/>
          <w:color w:val="000000"/>
          <w:sz w:val="28"/>
          <w:lang w:eastAsia="ru-RU"/>
        </w:rPr>
        <w:t xml:space="preserve">Экологическое воспитание: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i/>
          <w:color w:val="000000"/>
          <w:sz w:val="28"/>
          <w:lang w:eastAsia="ru-RU"/>
        </w:rPr>
        <w:lastRenderedPageBreak/>
        <w:t xml:space="preserve">Ценности научного познания: </w:t>
      </w:r>
      <w:r w:rsidRPr="007A63AF">
        <w:rPr>
          <w:rFonts w:ascii="Times New Roman" w:eastAsia="Times New Roman" w:hAnsi="Times New Roman" w:cs="Times New Roman"/>
          <w:color w:val="000000"/>
          <w:sz w:val="28"/>
          <w:lang w:eastAsia="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rsidR="007A63AF" w:rsidRPr="007A63AF" w:rsidRDefault="007A63AF" w:rsidP="007A63AF">
      <w:pPr>
        <w:spacing w:after="0" w:line="269" w:lineRule="auto"/>
        <w:ind w:firstLine="708"/>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i/>
          <w:color w:val="000000"/>
          <w:sz w:val="28"/>
          <w:lang w:eastAsia="ru-RU"/>
        </w:rPr>
        <w:t xml:space="preserve">Результаты, обеспечивающие адаптацию обучающегося к изменяющимся условиям социальной и природной среды, включают: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способность обучающихся во взаимодействии в условиях неопределенности, открытость опыту и знаниям других; 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 </w:t>
      </w:r>
    </w:p>
    <w:p w:rsidR="007A63AF" w:rsidRPr="007A63AF" w:rsidRDefault="007A63AF" w:rsidP="007A63AF">
      <w:pPr>
        <w:spacing w:after="28"/>
        <w:ind w:left="708"/>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 </w:t>
      </w:r>
    </w:p>
    <w:p w:rsidR="007A63AF" w:rsidRPr="007A63AF" w:rsidRDefault="007A63AF" w:rsidP="007A63AF">
      <w:pPr>
        <w:spacing w:after="16" w:line="269" w:lineRule="auto"/>
        <w:ind w:left="708" w:right="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МЕТАПРЕДМЕТНЫЕ РЕЗУЛЬТАТЫ </w:t>
      </w:r>
    </w:p>
    <w:p w:rsidR="007A63AF" w:rsidRPr="007A63AF" w:rsidRDefault="007A63AF" w:rsidP="007A63AF">
      <w:pPr>
        <w:spacing w:after="0" w:line="269" w:lineRule="auto"/>
        <w:ind w:left="703" w:right="2770" w:hanging="10"/>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i/>
          <w:color w:val="000000"/>
          <w:sz w:val="28"/>
          <w:lang w:eastAsia="ru-RU"/>
        </w:rPr>
        <w:t xml:space="preserve">Универсальные познавательные действия  Базовые логические действия: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 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выявлять дефициты информации, данных, необходимых для решения поставленной задачи; 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w:t>
      </w:r>
      <w:r w:rsidRPr="007A63AF">
        <w:rPr>
          <w:rFonts w:ascii="Times New Roman" w:eastAsia="Times New Roman" w:hAnsi="Times New Roman" w:cs="Times New Roman"/>
          <w:color w:val="000000"/>
          <w:sz w:val="28"/>
          <w:lang w:eastAsia="ru-RU"/>
        </w:rPr>
        <w:lastRenderedPageBreak/>
        <w:t xml:space="preserve">решения, выбирать наиболее подходящий с учетом самостоятельно выделенных критериев). </w:t>
      </w:r>
      <w:r w:rsidRPr="007A63AF">
        <w:rPr>
          <w:rFonts w:ascii="Times New Roman" w:eastAsia="Times New Roman" w:hAnsi="Times New Roman" w:cs="Times New Roman"/>
          <w:i/>
          <w:color w:val="000000"/>
          <w:sz w:val="28"/>
          <w:lang w:eastAsia="ru-RU"/>
        </w:rPr>
        <w:t xml:space="preserve">Базовые исследовательские действия: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 оценивать на применимость и достоверность информации, полученной в ходе исследования (эксперимента);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w:t>
      </w:r>
    </w:p>
    <w:p w:rsidR="007A63AF" w:rsidRPr="007A63AF" w:rsidRDefault="007A63AF" w:rsidP="007A63AF">
      <w:pPr>
        <w:spacing w:after="0" w:line="269" w:lineRule="auto"/>
        <w:ind w:left="703" w:hanging="10"/>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i/>
          <w:color w:val="000000"/>
          <w:sz w:val="28"/>
          <w:lang w:eastAsia="ru-RU"/>
        </w:rPr>
        <w:t xml:space="preserve">Работа с информацией: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надежность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 </w:t>
      </w:r>
      <w:r w:rsidRPr="007A63AF">
        <w:rPr>
          <w:rFonts w:ascii="Times New Roman" w:eastAsia="Times New Roman" w:hAnsi="Times New Roman" w:cs="Times New Roman"/>
          <w:i/>
          <w:color w:val="000000"/>
          <w:sz w:val="28"/>
          <w:lang w:eastAsia="ru-RU"/>
        </w:rPr>
        <w:t xml:space="preserve">Универсальные коммуникативные действия Общение: </w:t>
      </w:r>
      <w:r w:rsidRPr="007A63AF">
        <w:rPr>
          <w:rFonts w:ascii="Times New Roman" w:eastAsia="Times New Roman" w:hAnsi="Times New Roman" w:cs="Times New Roman"/>
          <w:color w:val="000000"/>
          <w:sz w:val="28"/>
          <w:lang w:eastAsia="ru-RU"/>
        </w:rPr>
        <w:t xml:space="preserve">воспринимать и формулировать суждения, выражать эмоции в </w:t>
      </w:r>
      <w:proofErr w:type="spellStart"/>
      <w:r w:rsidRPr="007A63AF">
        <w:rPr>
          <w:rFonts w:ascii="Times New Roman" w:eastAsia="Times New Roman" w:hAnsi="Times New Roman" w:cs="Times New Roman"/>
          <w:color w:val="000000"/>
          <w:sz w:val="28"/>
          <w:lang w:eastAsia="ru-RU"/>
        </w:rPr>
        <w:t>соответ</w:t>
      </w:r>
      <w:proofErr w:type="spellEnd"/>
      <w:r w:rsidRPr="007A63AF">
        <w:rPr>
          <w:rFonts w:ascii="Times New Roman" w:eastAsia="Times New Roman" w:hAnsi="Times New Roman" w:cs="Times New Roman"/>
          <w:color w:val="000000"/>
          <w:sz w:val="28"/>
          <w:lang w:eastAsia="ru-RU"/>
        </w:rPr>
        <w:t>-</w:t>
      </w:r>
    </w:p>
    <w:p w:rsidR="007A63AF" w:rsidRPr="007A63AF" w:rsidRDefault="007A63AF" w:rsidP="007A63AF">
      <w:pPr>
        <w:spacing w:after="16" w:line="269" w:lineRule="auto"/>
        <w:ind w:left="-15" w:right="8"/>
        <w:jc w:val="both"/>
        <w:rPr>
          <w:rFonts w:ascii="Times New Roman" w:eastAsia="Times New Roman" w:hAnsi="Times New Roman" w:cs="Times New Roman"/>
          <w:color w:val="000000"/>
          <w:sz w:val="28"/>
          <w:lang w:eastAsia="ru-RU"/>
        </w:rPr>
      </w:pPr>
      <w:proofErr w:type="spellStart"/>
      <w:r w:rsidRPr="007A63AF">
        <w:rPr>
          <w:rFonts w:ascii="Times New Roman" w:eastAsia="Times New Roman" w:hAnsi="Times New Roman" w:cs="Times New Roman"/>
          <w:color w:val="000000"/>
          <w:sz w:val="28"/>
          <w:lang w:eastAsia="ru-RU"/>
        </w:rPr>
        <w:t>ствии</w:t>
      </w:r>
      <w:proofErr w:type="spellEnd"/>
      <w:r w:rsidRPr="007A63AF">
        <w:rPr>
          <w:rFonts w:ascii="Times New Roman" w:eastAsia="Times New Roman" w:hAnsi="Times New Roman" w:cs="Times New Roman"/>
          <w:color w:val="000000"/>
          <w:sz w:val="28"/>
          <w:lang w:eastAsia="ru-RU"/>
        </w:rPr>
        <w:t xml:space="preserve"> с целями и условиями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w:t>
      </w:r>
      <w:r w:rsidRPr="007A63AF">
        <w:rPr>
          <w:rFonts w:ascii="Times New Roman" w:eastAsia="Times New Roman" w:hAnsi="Times New Roman" w:cs="Times New Roman"/>
          <w:color w:val="000000"/>
          <w:sz w:val="28"/>
          <w:lang w:eastAsia="ru-RU"/>
        </w:rPr>
        <w:lastRenderedPageBreak/>
        <w:t xml:space="preserve">диалога, обнаруживать различие и сходство позиций; публично представлять результаты выполненного опыта (эксперимента,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rsidR="007A63AF" w:rsidRPr="007A63AF" w:rsidRDefault="007A63AF" w:rsidP="007A63AF">
      <w:pPr>
        <w:spacing w:after="0" w:line="269" w:lineRule="auto"/>
        <w:ind w:left="703" w:hanging="10"/>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i/>
          <w:color w:val="000000"/>
          <w:sz w:val="28"/>
          <w:lang w:eastAsia="ru-RU"/>
        </w:rPr>
        <w:t xml:space="preserve">Совместная деятельность: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 </w:t>
      </w:r>
    </w:p>
    <w:p w:rsidR="007A63AF" w:rsidRPr="007A63AF" w:rsidRDefault="007A63AF" w:rsidP="007A63AF">
      <w:pPr>
        <w:spacing w:after="0" w:line="269" w:lineRule="auto"/>
        <w:ind w:left="703" w:hanging="10"/>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i/>
          <w:color w:val="000000"/>
          <w:sz w:val="28"/>
          <w:lang w:eastAsia="ru-RU"/>
        </w:rPr>
        <w:t xml:space="preserve">Универсальные учебные регулятивные действия: </w:t>
      </w:r>
    </w:p>
    <w:p w:rsidR="007A63AF" w:rsidRPr="007A63AF" w:rsidRDefault="007A63AF" w:rsidP="007A63AF">
      <w:pPr>
        <w:spacing w:after="0" w:line="269" w:lineRule="auto"/>
        <w:ind w:left="703" w:hanging="10"/>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i/>
          <w:color w:val="000000"/>
          <w:sz w:val="28"/>
          <w:lang w:eastAsia="ru-RU"/>
        </w:rPr>
        <w:t xml:space="preserve">Самоорганизация: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делать выбор и брать ответственность за решение. </w:t>
      </w:r>
    </w:p>
    <w:p w:rsidR="007A63AF" w:rsidRPr="007A63AF" w:rsidRDefault="007A63AF" w:rsidP="007A63AF">
      <w:pPr>
        <w:spacing w:after="0" w:line="269" w:lineRule="auto"/>
        <w:ind w:left="703" w:hanging="10"/>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i/>
          <w:color w:val="000000"/>
          <w:sz w:val="28"/>
          <w:lang w:eastAsia="ru-RU"/>
        </w:rPr>
        <w:t xml:space="preserve">Самоконтроль: </w:t>
      </w:r>
    </w:p>
    <w:p w:rsidR="007A63AF" w:rsidRPr="007A63AF" w:rsidRDefault="007A63AF" w:rsidP="007A63AF">
      <w:pPr>
        <w:spacing w:after="16" w:line="269" w:lineRule="auto"/>
        <w:ind w:left="708" w:right="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владеть способами самоконтроля, </w:t>
      </w:r>
      <w:proofErr w:type="spellStart"/>
      <w:r w:rsidRPr="007A63AF">
        <w:rPr>
          <w:rFonts w:ascii="Times New Roman" w:eastAsia="Times New Roman" w:hAnsi="Times New Roman" w:cs="Times New Roman"/>
          <w:color w:val="000000"/>
          <w:sz w:val="28"/>
          <w:lang w:eastAsia="ru-RU"/>
        </w:rPr>
        <w:t>самомотивации</w:t>
      </w:r>
      <w:proofErr w:type="spellEnd"/>
      <w:r w:rsidRPr="007A63AF">
        <w:rPr>
          <w:rFonts w:ascii="Times New Roman" w:eastAsia="Times New Roman" w:hAnsi="Times New Roman" w:cs="Times New Roman"/>
          <w:color w:val="000000"/>
          <w:sz w:val="28"/>
          <w:lang w:eastAsia="ru-RU"/>
        </w:rPr>
        <w:t xml:space="preserve"> и рефлексии; давать </w:t>
      </w:r>
    </w:p>
    <w:p w:rsidR="007A63AF" w:rsidRPr="007A63AF" w:rsidRDefault="007A63AF" w:rsidP="007A63AF">
      <w:pPr>
        <w:spacing w:after="16" w:line="269" w:lineRule="auto"/>
        <w:ind w:left="-15" w:right="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w:t>
      </w:r>
      <w:r w:rsidRPr="007A63AF">
        <w:rPr>
          <w:rFonts w:ascii="Times New Roman" w:eastAsia="Times New Roman" w:hAnsi="Times New Roman" w:cs="Times New Roman"/>
          <w:color w:val="000000"/>
          <w:sz w:val="28"/>
          <w:lang w:eastAsia="ru-RU"/>
        </w:rPr>
        <w:lastRenderedPageBreak/>
        <w:t>объяснять причины достижения (</w:t>
      </w:r>
      <w:proofErr w:type="spellStart"/>
      <w:r w:rsidRPr="007A63AF">
        <w:rPr>
          <w:rFonts w:ascii="Times New Roman" w:eastAsia="Times New Roman" w:hAnsi="Times New Roman" w:cs="Times New Roman"/>
          <w:color w:val="000000"/>
          <w:sz w:val="28"/>
          <w:lang w:eastAsia="ru-RU"/>
        </w:rPr>
        <w:t>недостижения</w:t>
      </w:r>
      <w:proofErr w:type="spellEnd"/>
      <w:r w:rsidRPr="007A63AF">
        <w:rPr>
          <w:rFonts w:ascii="Times New Roman" w:eastAsia="Times New Roman" w:hAnsi="Times New Roman" w:cs="Times New Roman"/>
          <w:color w:val="000000"/>
          <w:sz w:val="28"/>
          <w:lang w:eastAsia="ru-RU"/>
        </w:rPr>
        <w:t xml:space="preserve">)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w:t>
      </w:r>
    </w:p>
    <w:p w:rsidR="007A63AF" w:rsidRPr="007A63AF" w:rsidRDefault="007A63AF" w:rsidP="007A63AF">
      <w:pPr>
        <w:spacing w:after="0" w:line="269" w:lineRule="auto"/>
        <w:ind w:left="703" w:hanging="10"/>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i/>
          <w:color w:val="000000"/>
          <w:sz w:val="28"/>
          <w:lang w:eastAsia="ru-RU"/>
        </w:rPr>
        <w:t xml:space="preserve">Эмоциональный интеллект: </w:t>
      </w:r>
    </w:p>
    <w:p w:rsidR="007A63AF" w:rsidRPr="007A63AF" w:rsidRDefault="007A63AF" w:rsidP="007A63AF">
      <w:pPr>
        <w:spacing w:after="16" w:line="269" w:lineRule="auto"/>
        <w:ind w:left="708" w:right="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различать, называть и управлять собственными эмоциями и эмоциями </w:t>
      </w:r>
      <w:proofErr w:type="spellStart"/>
      <w:r w:rsidRPr="007A63AF">
        <w:rPr>
          <w:rFonts w:ascii="Times New Roman" w:eastAsia="Times New Roman" w:hAnsi="Times New Roman" w:cs="Times New Roman"/>
          <w:color w:val="000000"/>
          <w:sz w:val="28"/>
          <w:lang w:eastAsia="ru-RU"/>
        </w:rPr>
        <w:t>дру</w:t>
      </w:r>
      <w:proofErr w:type="spellEnd"/>
      <w:r w:rsidRPr="007A63AF">
        <w:rPr>
          <w:rFonts w:ascii="Times New Roman" w:eastAsia="Times New Roman" w:hAnsi="Times New Roman" w:cs="Times New Roman"/>
          <w:color w:val="000000"/>
          <w:sz w:val="28"/>
          <w:lang w:eastAsia="ru-RU"/>
        </w:rPr>
        <w:t>-</w:t>
      </w:r>
    </w:p>
    <w:p w:rsidR="007A63AF" w:rsidRPr="007A63AF" w:rsidRDefault="007A63AF" w:rsidP="007A63AF">
      <w:pPr>
        <w:spacing w:after="16" w:line="269" w:lineRule="auto"/>
        <w:ind w:left="-15" w:right="8"/>
        <w:jc w:val="both"/>
        <w:rPr>
          <w:rFonts w:ascii="Times New Roman" w:eastAsia="Times New Roman" w:hAnsi="Times New Roman" w:cs="Times New Roman"/>
          <w:color w:val="000000"/>
          <w:sz w:val="28"/>
          <w:lang w:eastAsia="ru-RU"/>
        </w:rPr>
      </w:pPr>
      <w:proofErr w:type="spellStart"/>
      <w:r w:rsidRPr="007A63AF">
        <w:rPr>
          <w:rFonts w:ascii="Times New Roman" w:eastAsia="Times New Roman" w:hAnsi="Times New Roman" w:cs="Times New Roman"/>
          <w:color w:val="000000"/>
          <w:sz w:val="28"/>
          <w:lang w:eastAsia="ru-RU"/>
        </w:rPr>
        <w:t>гих</w:t>
      </w:r>
      <w:proofErr w:type="spellEnd"/>
      <w:r w:rsidRPr="007A63AF">
        <w:rPr>
          <w:rFonts w:ascii="Times New Roman" w:eastAsia="Times New Roman" w:hAnsi="Times New Roman" w:cs="Times New Roman"/>
          <w:color w:val="000000"/>
          <w:sz w:val="28"/>
          <w:lang w:eastAsia="ru-RU"/>
        </w:rPr>
        <w:t xml:space="preserve">; выявлять и анализировать причины эмоций; ставить себя на место другого человека, понимать мотивы и намерения другого; регулировать способ выражения эмоций. </w:t>
      </w:r>
    </w:p>
    <w:p w:rsidR="007A63AF" w:rsidRPr="007A63AF" w:rsidRDefault="007A63AF" w:rsidP="007A63AF">
      <w:pPr>
        <w:spacing w:after="0" w:line="269" w:lineRule="auto"/>
        <w:ind w:left="703" w:hanging="10"/>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i/>
          <w:color w:val="000000"/>
          <w:sz w:val="28"/>
          <w:lang w:eastAsia="ru-RU"/>
        </w:rPr>
        <w:t xml:space="preserve">Принятие себя и других: </w:t>
      </w:r>
    </w:p>
    <w:p w:rsidR="007A63AF" w:rsidRPr="007A63AF" w:rsidRDefault="007A63AF" w:rsidP="007A63AF">
      <w:pPr>
        <w:spacing w:after="16" w:line="269" w:lineRule="auto"/>
        <w:ind w:left="-15"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осознанно относиться к другому человеку, его мнению; признавать свое право на ошибку и такое же право другого; принимать себя и других, не осуждая; открытость себе и другим; осознавать невозможность контролировать все вокруг. </w:t>
      </w:r>
    </w:p>
    <w:p w:rsidR="007A63AF" w:rsidRPr="007A63AF" w:rsidRDefault="007A63AF" w:rsidP="007A63AF">
      <w:pPr>
        <w:spacing w:after="28"/>
        <w:ind w:left="708"/>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 </w:t>
      </w:r>
    </w:p>
    <w:p w:rsidR="007A63AF" w:rsidRPr="007A63AF" w:rsidRDefault="007A63AF" w:rsidP="007A63AF">
      <w:pPr>
        <w:spacing w:after="27"/>
        <w:ind w:left="10" w:right="14" w:hanging="10"/>
        <w:jc w:val="center"/>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СОДЕРЖАНИЕ И МЕТОДИЧЕСКИЕ ОСОБЕННОСТИ </w:t>
      </w:r>
    </w:p>
    <w:p w:rsidR="007A63AF" w:rsidRPr="007A63AF" w:rsidRDefault="007A63AF" w:rsidP="007A63AF">
      <w:pPr>
        <w:spacing w:after="27"/>
        <w:ind w:left="10" w:right="11" w:hanging="10"/>
        <w:jc w:val="center"/>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КУРСА ВНЕУРОЧНОЙ ДЕЯТЕЛЬНОСТИ  </w:t>
      </w:r>
    </w:p>
    <w:p w:rsidR="007A63AF" w:rsidRPr="007A63AF" w:rsidRDefault="007A63AF" w:rsidP="007A63AF">
      <w:pPr>
        <w:spacing w:after="16" w:line="269" w:lineRule="auto"/>
        <w:ind w:left="339" w:right="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«ФУНКЦИОНАЛЬНАЯ ГРАМОТНОСТЬ: КРЕАТИВНОЕ МЫШЛЕНИЕ» </w:t>
      </w:r>
    </w:p>
    <w:p w:rsidR="007A63AF" w:rsidRPr="007A63AF" w:rsidRDefault="007A63AF" w:rsidP="007A63AF">
      <w:pPr>
        <w:spacing w:after="35"/>
        <w:ind w:left="768"/>
        <w:jc w:val="center"/>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 </w:t>
      </w:r>
    </w:p>
    <w:p w:rsidR="007A63AF" w:rsidRPr="007A63AF" w:rsidRDefault="007A63AF" w:rsidP="007A63AF">
      <w:pPr>
        <w:keepNext/>
        <w:keepLines/>
        <w:spacing w:after="27"/>
        <w:ind w:left="563" w:hanging="10"/>
        <w:outlineLvl w:val="0"/>
        <w:rPr>
          <w:rFonts w:ascii="Times New Roman" w:eastAsia="Times New Roman" w:hAnsi="Times New Roman" w:cs="Times New Roman"/>
          <w:b/>
          <w:color w:val="000000"/>
          <w:sz w:val="28"/>
          <w:lang w:eastAsia="ru-RU"/>
        </w:rPr>
      </w:pPr>
      <w:r w:rsidRPr="007A63AF">
        <w:rPr>
          <w:rFonts w:ascii="Times New Roman" w:eastAsia="Times New Roman" w:hAnsi="Times New Roman" w:cs="Times New Roman"/>
          <w:b/>
          <w:color w:val="000000"/>
          <w:sz w:val="28"/>
          <w:lang w:eastAsia="ru-RU"/>
        </w:rPr>
        <w:t xml:space="preserve">Тема 1. Ступеньки к научному творчеству, 8 часов </w:t>
      </w:r>
    </w:p>
    <w:p w:rsidR="007A63AF" w:rsidRPr="007A63AF" w:rsidRDefault="007A63AF" w:rsidP="007A63AF">
      <w:pPr>
        <w:spacing w:after="16" w:line="269" w:lineRule="auto"/>
        <w:ind w:left="-15" w:right="8" w:firstLine="56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Мир креатива и инноваций. Понятие инновационной идеи. Различие и сходство исследования, проектирования и поиска новых идей. Области инноваций, в которых могут работать школьники. Примеры инновационных идей. </w:t>
      </w:r>
    </w:p>
    <w:p w:rsidR="007A63AF" w:rsidRPr="007A63AF" w:rsidRDefault="007A63AF" w:rsidP="007A63AF">
      <w:pPr>
        <w:spacing w:after="16" w:line="269" w:lineRule="auto"/>
        <w:ind w:left="-15" w:right="8" w:firstLine="56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Мечты и фантазии. Теория решения изобретательских задач (ТРИЗ). Область развития творческого воображения и фантазии. Приемы фантазирования: «увеличение – уменьшение», «ускорение – замедление», «дробление – объединение», «универсализация – ограничение», «квантование – непрерывность», «динамичность – статичность», «внесение – вынесение», «сделай наоборот», «изменение свойств», «оживление – окаменение». Примеры из сказок и жизни. </w:t>
      </w:r>
    </w:p>
    <w:p w:rsidR="007A63AF" w:rsidRPr="007A63AF" w:rsidRDefault="007A63AF" w:rsidP="007A63AF">
      <w:pPr>
        <w:spacing w:after="16" w:line="269" w:lineRule="auto"/>
        <w:ind w:left="-15" w:right="8" w:firstLine="56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Стань творцом. Понятие психологической инерции. Виды инерции: инерция привычной функции, инерция привычных терминов, инерция привычного внешнего вида, инерция привычных свойств, инерция привычной области знаний, инерция привычной неизменности, инерция привычного состава, инерция привычного измерения, инерция несуществующего запрета, инерция привычного действия, инерция кажущейся единственности, инерция </w:t>
      </w:r>
      <w:proofErr w:type="spellStart"/>
      <w:r w:rsidRPr="007A63AF">
        <w:rPr>
          <w:rFonts w:ascii="Times New Roman" w:eastAsia="Times New Roman" w:hAnsi="Times New Roman" w:cs="Times New Roman"/>
          <w:color w:val="000000"/>
          <w:sz w:val="28"/>
          <w:lang w:eastAsia="ru-RU"/>
        </w:rPr>
        <w:lastRenderedPageBreak/>
        <w:t>монообъекта</w:t>
      </w:r>
      <w:proofErr w:type="spellEnd"/>
      <w:r w:rsidRPr="007A63AF">
        <w:rPr>
          <w:rFonts w:ascii="Times New Roman" w:eastAsia="Times New Roman" w:hAnsi="Times New Roman" w:cs="Times New Roman"/>
          <w:color w:val="000000"/>
          <w:sz w:val="28"/>
          <w:lang w:eastAsia="ru-RU"/>
        </w:rPr>
        <w:t xml:space="preserve">, инерция привычной ценности объекта, инерция традиционного применения, инерция известной </w:t>
      </w:r>
      <w:proofErr w:type="spellStart"/>
      <w:r w:rsidRPr="007A63AF">
        <w:rPr>
          <w:rFonts w:ascii="Times New Roman" w:eastAsia="Times New Roman" w:hAnsi="Times New Roman" w:cs="Times New Roman"/>
          <w:color w:val="000000"/>
          <w:sz w:val="28"/>
          <w:lang w:eastAsia="ru-RU"/>
        </w:rPr>
        <w:t>псевдоаналогии</w:t>
      </w:r>
      <w:proofErr w:type="spellEnd"/>
      <w:r w:rsidRPr="007A63AF">
        <w:rPr>
          <w:rFonts w:ascii="Times New Roman" w:eastAsia="Times New Roman" w:hAnsi="Times New Roman" w:cs="Times New Roman"/>
          <w:color w:val="000000"/>
          <w:sz w:val="28"/>
          <w:lang w:eastAsia="ru-RU"/>
        </w:rPr>
        <w:t xml:space="preserve">, инерция лишней информации. Примеры. Советы по преодолению психологической инерции. </w:t>
      </w:r>
    </w:p>
    <w:p w:rsidR="007A63AF" w:rsidRPr="007A63AF" w:rsidRDefault="007A63AF" w:rsidP="007A63AF">
      <w:pPr>
        <w:spacing w:after="16" w:line="269" w:lineRule="auto"/>
        <w:ind w:left="-15" w:right="8" w:firstLine="56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Системный подход. Понятия системы, системного эффекта, системного подхода. Виды систем: реальные естественные и искусственные, абстрактные. Связь систем с областями инновационных идей. Подсистемы и надсистемы. Прошлое и будущее системы. Системный оператор. Функции системы. Совершенствование систем. Морфологический анализ. Предметный, функциональный и исторический анализ систем. </w:t>
      </w:r>
    </w:p>
    <w:p w:rsidR="007A63AF" w:rsidRPr="007A63AF" w:rsidRDefault="007A63AF" w:rsidP="007A63AF">
      <w:pPr>
        <w:spacing w:after="16" w:line="269" w:lineRule="auto"/>
        <w:ind w:left="-15" w:right="8" w:firstLine="56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Идеальный конечный результат. Понятие проблемы. Искусство поиска проблем. Противоречие. Его связь с проблемой. Виды противоречий: административные, технические, физические. Формулы формулировки противоречий. Общие приемы разрешения противоречий: разделение свойств во времени, в пространстве, системный переход, фазовый переход. Примеры. Понятие идеального конечного результата. Правила поиска и формулирования ИКР. </w:t>
      </w:r>
    </w:p>
    <w:p w:rsidR="007A63AF" w:rsidRPr="007A63AF" w:rsidRDefault="007A63AF" w:rsidP="007A63AF">
      <w:pPr>
        <w:spacing w:after="16" w:line="269" w:lineRule="auto"/>
        <w:ind w:left="-15" w:right="8" w:firstLine="56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Ресурсный подход. Ресурсы энергии, вещества, информации, производных, концентрации. Ресурсы времени. Ресурсы пространства. Ресурсы структуры. Ресурсы условия. Ресурсы параметров. Примеры использования. </w:t>
      </w:r>
    </w:p>
    <w:p w:rsidR="007A63AF" w:rsidRPr="007A63AF" w:rsidRDefault="007A63AF" w:rsidP="007A63AF">
      <w:pPr>
        <w:spacing w:after="16" w:line="269" w:lineRule="auto"/>
        <w:ind w:left="-15" w:right="8" w:firstLine="56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Копилка гения. Анализ инновационных идей. Патентный фонд. </w:t>
      </w:r>
      <w:proofErr w:type="spellStart"/>
      <w:r w:rsidRPr="007A63AF">
        <w:rPr>
          <w:rFonts w:ascii="Times New Roman" w:eastAsia="Times New Roman" w:hAnsi="Times New Roman" w:cs="Times New Roman"/>
          <w:color w:val="000000"/>
          <w:sz w:val="28"/>
          <w:lang w:eastAsia="ru-RU"/>
        </w:rPr>
        <w:t>Грантовые</w:t>
      </w:r>
      <w:proofErr w:type="spellEnd"/>
      <w:r w:rsidRPr="007A63AF">
        <w:rPr>
          <w:rFonts w:ascii="Times New Roman" w:eastAsia="Times New Roman" w:hAnsi="Times New Roman" w:cs="Times New Roman"/>
          <w:color w:val="000000"/>
          <w:sz w:val="28"/>
          <w:lang w:eastAsia="ru-RU"/>
        </w:rPr>
        <w:t xml:space="preserve"> конкурсы. Анализ проектных идей. </w:t>
      </w:r>
    </w:p>
    <w:p w:rsidR="007A63AF" w:rsidRPr="007A63AF" w:rsidRDefault="007A63AF" w:rsidP="007A63AF">
      <w:pPr>
        <w:spacing w:after="16" w:line="269" w:lineRule="auto"/>
        <w:ind w:left="568" w:right="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Развитие креативного мышления. Паспорт креативной идеи. </w:t>
      </w:r>
    </w:p>
    <w:p w:rsidR="007A63AF" w:rsidRPr="007A63AF" w:rsidRDefault="007A63AF" w:rsidP="007A63AF">
      <w:pPr>
        <w:keepNext/>
        <w:keepLines/>
        <w:spacing w:after="0"/>
        <w:ind w:left="563" w:hanging="10"/>
        <w:outlineLvl w:val="0"/>
        <w:rPr>
          <w:rFonts w:ascii="Times New Roman" w:eastAsia="Times New Roman" w:hAnsi="Times New Roman" w:cs="Times New Roman"/>
          <w:b/>
          <w:color w:val="000000"/>
          <w:sz w:val="28"/>
          <w:lang w:eastAsia="ru-RU"/>
        </w:rPr>
      </w:pPr>
      <w:r w:rsidRPr="007A63AF">
        <w:rPr>
          <w:rFonts w:ascii="Times New Roman" w:eastAsia="Times New Roman" w:hAnsi="Times New Roman" w:cs="Times New Roman"/>
          <w:b/>
          <w:color w:val="000000"/>
          <w:sz w:val="28"/>
          <w:lang w:eastAsia="ru-RU"/>
        </w:rPr>
        <w:t xml:space="preserve">Тема 2. Креативное самовыражение, 5 часов </w:t>
      </w:r>
    </w:p>
    <w:p w:rsidR="007A63AF" w:rsidRPr="007A63AF" w:rsidRDefault="007A63AF" w:rsidP="007A63AF">
      <w:pPr>
        <w:spacing w:after="16" w:line="269" w:lineRule="auto"/>
        <w:ind w:left="-15" w:right="8" w:firstLine="56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Креативное самовыражение: рисунки. Ситуация «Рисунок к математическому выражению». Ситуация «Идти в гору». Ситуация «Обложка для книги». </w:t>
      </w:r>
    </w:p>
    <w:p w:rsidR="007A63AF" w:rsidRPr="007A63AF" w:rsidRDefault="007A63AF" w:rsidP="007A63AF">
      <w:pPr>
        <w:spacing w:after="16" w:line="269" w:lineRule="auto"/>
        <w:ind w:left="-15" w:right="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Ситуация «Путешествие по школе». Турнир по креативному самовыражению </w:t>
      </w:r>
    </w:p>
    <w:p w:rsidR="007A63AF" w:rsidRPr="007A63AF" w:rsidRDefault="007A63AF" w:rsidP="007A63AF">
      <w:pPr>
        <w:keepNext/>
        <w:keepLines/>
        <w:spacing w:after="27"/>
        <w:ind w:left="563" w:hanging="10"/>
        <w:outlineLvl w:val="0"/>
        <w:rPr>
          <w:rFonts w:ascii="Times New Roman" w:eastAsia="Times New Roman" w:hAnsi="Times New Roman" w:cs="Times New Roman"/>
          <w:b/>
          <w:color w:val="000000"/>
          <w:sz w:val="28"/>
          <w:lang w:eastAsia="ru-RU"/>
        </w:rPr>
      </w:pPr>
      <w:r w:rsidRPr="007A63AF">
        <w:rPr>
          <w:rFonts w:ascii="Times New Roman" w:eastAsia="Times New Roman" w:hAnsi="Times New Roman" w:cs="Times New Roman"/>
          <w:b/>
          <w:color w:val="000000"/>
          <w:sz w:val="28"/>
          <w:lang w:eastAsia="ru-RU"/>
        </w:rPr>
        <w:t xml:space="preserve">Тема 3. Решение проблем, 5 часов </w:t>
      </w:r>
    </w:p>
    <w:p w:rsidR="007A63AF" w:rsidRPr="007A63AF" w:rsidRDefault="007A63AF" w:rsidP="007A63AF">
      <w:pPr>
        <w:spacing w:after="16" w:line="269" w:lineRule="auto"/>
        <w:ind w:left="-15" w:right="8" w:firstLine="56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Решение естественно-научных проблем. Ситуация «Вопросы Почемучки». Ситуация «Парта будущего». Решение социальных проблем. Ситуация «Трудный предмет». Ситуация «Как помочь отстающему». Турнир по решению практических проблем. </w:t>
      </w:r>
    </w:p>
    <w:p w:rsidR="007A63AF" w:rsidRPr="007A63AF" w:rsidRDefault="007A63AF" w:rsidP="007A63AF">
      <w:pPr>
        <w:keepNext/>
        <w:keepLines/>
        <w:spacing w:after="0"/>
        <w:ind w:left="563" w:hanging="10"/>
        <w:outlineLvl w:val="0"/>
        <w:rPr>
          <w:rFonts w:ascii="Times New Roman" w:eastAsia="Times New Roman" w:hAnsi="Times New Roman" w:cs="Times New Roman"/>
          <w:b/>
          <w:color w:val="000000"/>
          <w:sz w:val="28"/>
          <w:lang w:eastAsia="ru-RU"/>
        </w:rPr>
      </w:pPr>
      <w:r w:rsidRPr="007A63AF">
        <w:rPr>
          <w:rFonts w:ascii="Times New Roman" w:eastAsia="Times New Roman" w:hAnsi="Times New Roman" w:cs="Times New Roman"/>
          <w:b/>
          <w:color w:val="000000"/>
          <w:sz w:val="28"/>
          <w:lang w:eastAsia="ru-RU"/>
        </w:rPr>
        <w:t xml:space="preserve">Тема 4. Генерирование новых идей, 7 часов </w:t>
      </w:r>
    </w:p>
    <w:p w:rsidR="007A63AF" w:rsidRPr="007A63AF" w:rsidRDefault="007A63AF" w:rsidP="007A63AF">
      <w:pPr>
        <w:spacing w:after="16" w:line="269" w:lineRule="auto"/>
        <w:ind w:left="-15" w:right="8" w:firstLine="56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Методы генерирования новых идей. Мозговой штурм. </w:t>
      </w:r>
      <w:proofErr w:type="spellStart"/>
      <w:r w:rsidRPr="007A63AF">
        <w:rPr>
          <w:rFonts w:ascii="Times New Roman" w:eastAsia="Times New Roman" w:hAnsi="Times New Roman" w:cs="Times New Roman"/>
          <w:color w:val="000000"/>
          <w:sz w:val="28"/>
          <w:lang w:eastAsia="ru-RU"/>
        </w:rPr>
        <w:t>Синектика</w:t>
      </w:r>
      <w:proofErr w:type="spellEnd"/>
      <w:r w:rsidRPr="007A63AF">
        <w:rPr>
          <w:rFonts w:ascii="Times New Roman" w:eastAsia="Times New Roman" w:hAnsi="Times New Roman" w:cs="Times New Roman"/>
          <w:color w:val="000000"/>
          <w:sz w:val="28"/>
          <w:lang w:eastAsia="ru-RU"/>
        </w:rPr>
        <w:t xml:space="preserve">. Метод фокальных объектов. Методы </w:t>
      </w:r>
      <w:proofErr w:type="spellStart"/>
      <w:r w:rsidRPr="007A63AF">
        <w:rPr>
          <w:rFonts w:ascii="Times New Roman" w:eastAsia="Times New Roman" w:hAnsi="Times New Roman" w:cs="Times New Roman"/>
          <w:color w:val="000000"/>
          <w:sz w:val="28"/>
          <w:lang w:eastAsia="ru-RU"/>
        </w:rPr>
        <w:t>РТВиФ</w:t>
      </w:r>
      <w:proofErr w:type="spellEnd"/>
      <w:r w:rsidRPr="007A63AF">
        <w:rPr>
          <w:rFonts w:ascii="Times New Roman" w:eastAsia="Times New Roman" w:hAnsi="Times New Roman" w:cs="Times New Roman"/>
          <w:color w:val="000000"/>
          <w:sz w:val="28"/>
          <w:lang w:eastAsia="ru-RU"/>
        </w:rPr>
        <w:t xml:space="preserve">. Метод моделирования маленькими человечками. Методы анализа и доработки идей. Метод контрольных вопросов. Обратный мозговой штурм. </w:t>
      </w:r>
    </w:p>
    <w:p w:rsidR="007A63AF" w:rsidRPr="007A63AF" w:rsidRDefault="007A63AF" w:rsidP="007A63AF">
      <w:pPr>
        <w:keepNext/>
        <w:keepLines/>
        <w:spacing w:after="0"/>
        <w:ind w:left="563" w:hanging="10"/>
        <w:outlineLvl w:val="0"/>
        <w:rPr>
          <w:rFonts w:ascii="Times New Roman" w:eastAsia="Times New Roman" w:hAnsi="Times New Roman" w:cs="Times New Roman"/>
          <w:b/>
          <w:color w:val="000000"/>
          <w:sz w:val="28"/>
          <w:lang w:eastAsia="ru-RU"/>
        </w:rPr>
      </w:pPr>
      <w:r w:rsidRPr="007A63AF">
        <w:rPr>
          <w:rFonts w:ascii="Times New Roman" w:eastAsia="Times New Roman" w:hAnsi="Times New Roman" w:cs="Times New Roman"/>
          <w:b/>
          <w:color w:val="000000"/>
          <w:sz w:val="28"/>
          <w:lang w:eastAsia="ru-RU"/>
        </w:rPr>
        <w:lastRenderedPageBreak/>
        <w:t xml:space="preserve">Тема 5. Решение кейсов ситуаций, 9 часов </w:t>
      </w:r>
    </w:p>
    <w:p w:rsidR="007A63AF" w:rsidRPr="007A63AF" w:rsidRDefault="007A63AF" w:rsidP="007A63AF">
      <w:pPr>
        <w:spacing w:after="16" w:line="269" w:lineRule="auto"/>
        <w:ind w:left="-15" w:right="8" w:firstLine="56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Кейс «</w:t>
      </w:r>
      <w:proofErr w:type="spellStart"/>
      <w:r w:rsidRPr="007A63AF">
        <w:rPr>
          <w:rFonts w:ascii="Times New Roman" w:eastAsia="Times New Roman" w:hAnsi="Times New Roman" w:cs="Times New Roman"/>
          <w:color w:val="000000"/>
          <w:sz w:val="28"/>
          <w:lang w:eastAsia="ru-RU"/>
        </w:rPr>
        <w:t>Инфографика</w:t>
      </w:r>
      <w:proofErr w:type="spellEnd"/>
      <w:r w:rsidRPr="007A63AF">
        <w:rPr>
          <w:rFonts w:ascii="Times New Roman" w:eastAsia="Times New Roman" w:hAnsi="Times New Roman" w:cs="Times New Roman"/>
          <w:color w:val="000000"/>
          <w:sz w:val="28"/>
          <w:lang w:eastAsia="ru-RU"/>
        </w:rPr>
        <w:t xml:space="preserve">. Солнечные дни». Кейс «Рекламный слоган». Кейс «Зоопарк». Кейс «Игра или </w:t>
      </w:r>
      <w:proofErr w:type="spellStart"/>
      <w:r w:rsidRPr="007A63AF">
        <w:rPr>
          <w:rFonts w:ascii="Times New Roman" w:eastAsia="Times New Roman" w:hAnsi="Times New Roman" w:cs="Times New Roman"/>
          <w:color w:val="000000"/>
          <w:sz w:val="28"/>
          <w:lang w:eastAsia="ru-RU"/>
        </w:rPr>
        <w:t>игромания</w:t>
      </w:r>
      <w:proofErr w:type="spellEnd"/>
      <w:r w:rsidRPr="007A63AF">
        <w:rPr>
          <w:rFonts w:ascii="Times New Roman" w:eastAsia="Times New Roman" w:hAnsi="Times New Roman" w:cs="Times New Roman"/>
          <w:color w:val="000000"/>
          <w:sz w:val="28"/>
          <w:lang w:eastAsia="ru-RU"/>
        </w:rPr>
        <w:t xml:space="preserve">». Кейс «Рисунок». Кейс «Книги для подростков». Кейс «Транспорт будущего». Кейс «Видеть глазами души» </w:t>
      </w:r>
    </w:p>
    <w:p w:rsidR="007A63AF" w:rsidRPr="007A63AF" w:rsidRDefault="007A63AF" w:rsidP="007A63AF">
      <w:pPr>
        <w:spacing w:after="16" w:line="269" w:lineRule="auto"/>
        <w:ind w:left="568" w:right="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Итоговое занятие «Креативно мыслить может каждый!» </w:t>
      </w:r>
    </w:p>
    <w:p w:rsidR="007A63AF" w:rsidRPr="007A63AF" w:rsidRDefault="007A63AF" w:rsidP="007A63AF">
      <w:pPr>
        <w:spacing w:after="0"/>
        <w:ind w:left="768"/>
        <w:jc w:val="center"/>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 </w:t>
      </w:r>
    </w:p>
    <w:p w:rsidR="007A63AF" w:rsidRPr="007A63AF" w:rsidRDefault="007A63AF" w:rsidP="007A63AF">
      <w:pPr>
        <w:spacing w:after="0"/>
        <w:ind w:left="60"/>
        <w:jc w:val="center"/>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 </w:t>
      </w:r>
    </w:p>
    <w:p w:rsidR="007A63AF" w:rsidRPr="007A63AF" w:rsidRDefault="007A63AF" w:rsidP="007A63AF">
      <w:pPr>
        <w:spacing w:after="0"/>
        <w:ind w:left="60"/>
        <w:jc w:val="center"/>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 </w:t>
      </w:r>
    </w:p>
    <w:p w:rsidR="007A63AF" w:rsidRPr="007A63AF" w:rsidRDefault="007A63AF" w:rsidP="007A63AF">
      <w:pPr>
        <w:spacing w:after="27"/>
        <w:ind w:left="10" w:right="10" w:hanging="10"/>
        <w:jc w:val="center"/>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ПОУРОЧНОЕ ПЛАНИРОВАНИЕ  </w:t>
      </w:r>
    </w:p>
    <w:p w:rsidR="007A63AF" w:rsidRPr="007A63AF" w:rsidRDefault="007A63AF" w:rsidP="007A63AF">
      <w:pPr>
        <w:spacing w:after="16" w:line="269" w:lineRule="auto"/>
        <w:ind w:left="2231" w:right="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КУРСА ВНЕУРОЧНОЙ ДЕЯТЕЛЬНОСТИ  </w:t>
      </w:r>
    </w:p>
    <w:p w:rsidR="007A63AF" w:rsidRPr="007A63AF" w:rsidRDefault="007A63AF" w:rsidP="007A63AF">
      <w:pPr>
        <w:spacing w:after="16" w:line="269" w:lineRule="auto"/>
        <w:ind w:left="339" w:right="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«ФУНКЦИОНАЛЬНАЯ ГРАМОТНОСТЬ: КРЕАТИВНОЕ МЫШЛЕНИЕ» </w:t>
      </w:r>
    </w:p>
    <w:p w:rsidR="007A63AF" w:rsidRPr="007A63AF" w:rsidRDefault="007A63AF" w:rsidP="007A63AF">
      <w:pPr>
        <w:spacing w:after="0"/>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 </w:t>
      </w:r>
    </w:p>
    <w:tbl>
      <w:tblPr>
        <w:tblStyle w:val="TableGrid"/>
        <w:tblW w:w="9633" w:type="dxa"/>
        <w:tblInd w:w="4" w:type="dxa"/>
        <w:tblCellMar>
          <w:top w:w="15" w:type="dxa"/>
          <w:left w:w="107" w:type="dxa"/>
          <w:right w:w="53" w:type="dxa"/>
        </w:tblCellMar>
        <w:tblLook w:val="04A0"/>
      </w:tblPr>
      <w:tblGrid>
        <w:gridCol w:w="704"/>
        <w:gridCol w:w="5816"/>
        <w:gridCol w:w="3113"/>
      </w:tblGrid>
      <w:tr w:rsidR="007A63AF" w:rsidRPr="007A63AF" w:rsidTr="00BE7252">
        <w:trPr>
          <w:trHeight w:val="286"/>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left="136"/>
              <w:rPr>
                <w:rFonts w:ascii="Times New Roman" w:eastAsia="Times New Roman" w:hAnsi="Times New Roman" w:cs="Times New Roman"/>
                <w:color w:val="000000"/>
                <w:sz w:val="28"/>
              </w:rPr>
            </w:pPr>
            <w:r w:rsidRPr="007A63AF">
              <w:rPr>
                <w:rFonts w:ascii="Times New Roman" w:eastAsia="Times New Roman" w:hAnsi="Times New Roman" w:cs="Times New Roman"/>
                <w:b/>
                <w:i/>
                <w:color w:val="000000"/>
                <w:sz w:val="24"/>
              </w:rPr>
              <w:t xml:space="preserve">№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8"/>
              <w:jc w:val="center"/>
              <w:rPr>
                <w:rFonts w:ascii="Times New Roman" w:eastAsia="Times New Roman" w:hAnsi="Times New Roman" w:cs="Times New Roman"/>
                <w:color w:val="000000"/>
                <w:sz w:val="28"/>
              </w:rPr>
            </w:pPr>
            <w:r w:rsidRPr="007A63AF">
              <w:rPr>
                <w:rFonts w:ascii="Times New Roman" w:eastAsia="Times New Roman" w:hAnsi="Times New Roman" w:cs="Times New Roman"/>
                <w:b/>
                <w:i/>
                <w:color w:val="000000"/>
                <w:sz w:val="24"/>
              </w:rPr>
              <w:t xml:space="preserve">Тема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60"/>
              <w:jc w:val="center"/>
              <w:rPr>
                <w:rFonts w:ascii="Times New Roman" w:eastAsia="Times New Roman" w:hAnsi="Times New Roman" w:cs="Times New Roman"/>
                <w:color w:val="000000"/>
                <w:sz w:val="28"/>
              </w:rPr>
            </w:pPr>
            <w:r w:rsidRPr="007A63AF">
              <w:rPr>
                <w:rFonts w:ascii="Times New Roman" w:eastAsia="Times New Roman" w:hAnsi="Times New Roman" w:cs="Times New Roman"/>
                <w:b/>
                <w:i/>
                <w:color w:val="000000"/>
                <w:sz w:val="24"/>
              </w:rPr>
              <w:t xml:space="preserve">Формы деятельности </w:t>
            </w:r>
          </w:p>
        </w:tc>
      </w:tr>
      <w:tr w:rsidR="00BE7252" w:rsidRPr="007A63AF" w:rsidTr="005D3D03">
        <w:trPr>
          <w:trHeight w:val="286"/>
        </w:trPr>
        <w:tc>
          <w:tcPr>
            <w:tcW w:w="9633" w:type="dxa"/>
            <w:gridSpan w:val="3"/>
            <w:tcBorders>
              <w:top w:val="single" w:sz="3" w:space="0" w:color="000000"/>
              <w:left w:val="single" w:sz="3" w:space="0" w:color="000000"/>
              <w:bottom w:val="single" w:sz="3" w:space="0" w:color="000000"/>
              <w:right w:val="single" w:sz="3" w:space="0" w:color="000000"/>
            </w:tcBorders>
          </w:tcPr>
          <w:p w:rsidR="00BE7252" w:rsidRPr="00BE7252" w:rsidRDefault="00BE7252" w:rsidP="007A63AF">
            <w:pPr>
              <w:ind w:right="60"/>
              <w:jc w:val="center"/>
              <w:rPr>
                <w:rFonts w:ascii="Times New Roman" w:eastAsia="Times New Roman" w:hAnsi="Times New Roman" w:cs="Times New Roman"/>
                <w:b/>
                <w:color w:val="000000"/>
                <w:sz w:val="24"/>
              </w:rPr>
            </w:pPr>
            <w:r w:rsidRPr="00BE7252">
              <w:rPr>
                <w:rFonts w:ascii="Times New Roman" w:eastAsia="Times New Roman" w:hAnsi="Times New Roman" w:cs="Times New Roman"/>
                <w:b/>
                <w:color w:val="000000"/>
                <w:sz w:val="24"/>
              </w:rPr>
              <w:t>1 четверть. 8 часов.</w:t>
            </w:r>
          </w:p>
        </w:tc>
      </w:tr>
      <w:tr w:rsidR="007A63AF" w:rsidRPr="007A63AF" w:rsidTr="00BE7252">
        <w:trPr>
          <w:trHeight w:val="286"/>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left="1"/>
              <w:jc w:val="center"/>
              <w:rPr>
                <w:rFonts w:ascii="Times New Roman" w:eastAsia="Times New Roman" w:hAnsi="Times New Roman" w:cs="Times New Roman"/>
                <w:color w:val="000000"/>
                <w:sz w:val="28"/>
              </w:rPr>
            </w:pPr>
            <w:r w:rsidRPr="007A63AF">
              <w:rPr>
                <w:rFonts w:ascii="Times New Roman" w:eastAsia="Times New Roman" w:hAnsi="Times New Roman" w:cs="Times New Roman"/>
                <w:b/>
                <w:color w:val="000000"/>
                <w:sz w:val="24"/>
              </w:rPr>
              <w:t xml:space="preserve">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b/>
                <w:color w:val="000000"/>
                <w:sz w:val="24"/>
              </w:rPr>
              <w:t xml:space="preserve">Тема 1. Ступеньки к научному творчеству, 8 часов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left="2"/>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60"/>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1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Развитие креативного мышления. Мир креатива и инноваций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Заполнение рабочих листов, самостоятельная работа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60"/>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2 </w:t>
            </w:r>
          </w:p>
        </w:tc>
        <w:tc>
          <w:tcPr>
            <w:tcW w:w="5816" w:type="dxa"/>
            <w:tcBorders>
              <w:top w:val="single" w:sz="3" w:space="0" w:color="000000"/>
              <w:left w:val="single" w:sz="3" w:space="0" w:color="000000"/>
              <w:bottom w:val="single" w:sz="3" w:space="0" w:color="000000"/>
              <w:right w:val="single" w:sz="3" w:space="0" w:color="000000"/>
            </w:tcBorders>
            <w:vAlign w:val="center"/>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Развитие креативного мышления. Мечты и фантазии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Заполнение рабочих листов, самостоятельная работа </w:t>
            </w:r>
          </w:p>
        </w:tc>
      </w:tr>
      <w:tr w:rsidR="007A63AF" w:rsidRPr="007A63AF" w:rsidTr="00BE7252">
        <w:trPr>
          <w:trHeight w:val="565"/>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60"/>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3 </w:t>
            </w:r>
          </w:p>
        </w:tc>
        <w:tc>
          <w:tcPr>
            <w:tcW w:w="5816" w:type="dxa"/>
            <w:tcBorders>
              <w:top w:val="single" w:sz="3" w:space="0" w:color="000000"/>
              <w:left w:val="single" w:sz="3" w:space="0" w:color="000000"/>
              <w:bottom w:val="single" w:sz="3" w:space="0" w:color="000000"/>
              <w:right w:val="single" w:sz="3" w:space="0" w:color="000000"/>
            </w:tcBorders>
            <w:vAlign w:val="center"/>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Развитие креативного мышления. Стань творцом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Заполнение рабочих листов, самостоятельная работа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60"/>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4 </w:t>
            </w:r>
          </w:p>
        </w:tc>
        <w:tc>
          <w:tcPr>
            <w:tcW w:w="5816" w:type="dxa"/>
            <w:tcBorders>
              <w:top w:val="single" w:sz="3" w:space="0" w:color="000000"/>
              <w:left w:val="single" w:sz="3" w:space="0" w:color="000000"/>
              <w:bottom w:val="single" w:sz="3" w:space="0" w:color="000000"/>
              <w:right w:val="single" w:sz="3" w:space="0" w:color="000000"/>
            </w:tcBorders>
            <w:vAlign w:val="center"/>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Развитие креативного мышления. Системный подход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Заполнение рабочих листов, самостоятельная работа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60"/>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5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Развитие креативного мышления. Идеальный конечный результат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Заполнение рабочих листов, самостоятельная работа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60"/>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6 </w:t>
            </w:r>
          </w:p>
        </w:tc>
        <w:tc>
          <w:tcPr>
            <w:tcW w:w="5816" w:type="dxa"/>
            <w:tcBorders>
              <w:top w:val="single" w:sz="3" w:space="0" w:color="000000"/>
              <w:left w:val="single" w:sz="3" w:space="0" w:color="000000"/>
              <w:bottom w:val="single" w:sz="3" w:space="0" w:color="000000"/>
              <w:right w:val="single" w:sz="3" w:space="0" w:color="000000"/>
            </w:tcBorders>
            <w:vAlign w:val="center"/>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Развитие креативного мышления. Ресурсный подход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Заполнение рабочих листов, самостоятельная работа </w:t>
            </w:r>
          </w:p>
        </w:tc>
      </w:tr>
      <w:tr w:rsidR="007A63AF" w:rsidRPr="007A63AF" w:rsidTr="00BE7252">
        <w:trPr>
          <w:trHeight w:val="565"/>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60"/>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7 </w:t>
            </w:r>
          </w:p>
        </w:tc>
        <w:tc>
          <w:tcPr>
            <w:tcW w:w="5816" w:type="dxa"/>
            <w:tcBorders>
              <w:top w:val="single" w:sz="3" w:space="0" w:color="000000"/>
              <w:left w:val="single" w:sz="3" w:space="0" w:color="000000"/>
              <w:bottom w:val="single" w:sz="3" w:space="0" w:color="000000"/>
              <w:right w:val="single" w:sz="3" w:space="0" w:color="000000"/>
            </w:tcBorders>
            <w:vAlign w:val="center"/>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Развитие креативного мышления. Копилка гения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Заполнение рабочих листов, самостоятельная работа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60"/>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8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Развитие креативного мышления. Паспорт креативной идеи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Заполнение рабочих листов, самостоятельная работа </w:t>
            </w:r>
          </w:p>
        </w:tc>
      </w:tr>
      <w:tr w:rsidR="00BE7252" w:rsidRPr="007A63AF" w:rsidTr="008618FE">
        <w:trPr>
          <w:trHeight w:val="561"/>
        </w:trPr>
        <w:tc>
          <w:tcPr>
            <w:tcW w:w="9633" w:type="dxa"/>
            <w:gridSpan w:val="3"/>
            <w:tcBorders>
              <w:top w:val="single" w:sz="3" w:space="0" w:color="000000"/>
              <w:left w:val="single" w:sz="3" w:space="0" w:color="000000"/>
              <w:bottom w:val="single" w:sz="3" w:space="0" w:color="000000"/>
              <w:right w:val="single" w:sz="3" w:space="0" w:color="000000"/>
            </w:tcBorders>
          </w:tcPr>
          <w:p w:rsidR="00BE7252" w:rsidRPr="00BE7252" w:rsidRDefault="00BE7252" w:rsidP="00BE7252">
            <w:pPr>
              <w:jc w:val="center"/>
              <w:rPr>
                <w:rFonts w:ascii="Times New Roman" w:eastAsia="Times New Roman" w:hAnsi="Times New Roman" w:cs="Times New Roman"/>
                <w:b/>
                <w:color w:val="000000"/>
                <w:sz w:val="24"/>
              </w:rPr>
            </w:pPr>
            <w:r w:rsidRPr="00BE7252">
              <w:rPr>
                <w:rFonts w:ascii="Times New Roman" w:eastAsia="Times New Roman" w:hAnsi="Times New Roman" w:cs="Times New Roman"/>
                <w:b/>
                <w:color w:val="000000"/>
                <w:sz w:val="24"/>
              </w:rPr>
              <w:t>2 четверть. 8 часов.</w:t>
            </w:r>
          </w:p>
        </w:tc>
      </w:tr>
      <w:tr w:rsidR="007A63AF" w:rsidRPr="007A63AF" w:rsidTr="00BE7252">
        <w:trPr>
          <w:trHeight w:val="286"/>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left="1"/>
              <w:jc w:val="center"/>
              <w:rPr>
                <w:rFonts w:ascii="Times New Roman" w:eastAsia="Times New Roman" w:hAnsi="Times New Roman" w:cs="Times New Roman"/>
                <w:color w:val="000000"/>
                <w:sz w:val="28"/>
              </w:rPr>
            </w:pPr>
            <w:r w:rsidRPr="007A63AF">
              <w:rPr>
                <w:rFonts w:ascii="Times New Roman" w:eastAsia="Times New Roman" w:hAnsi="Times New Roman" w:cs="Times New Roman"/>
                <w:b/>
                <w:color w:val="000000"/>
                <w:sz w:val="24"/>
              </w:rPr>
              <w:t xml:space="preserve">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b/>
                <w:color w:val="000000"/>
                <w:sz w:val="24"/>
              </w:rPr>
              <w:t xml:space="preserve">Тема 2. Креативное самовыражение, 5 часов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b/>
                <w:color w:val="000000"/>
                <w:sz w:val="24"/>
              </w:rPr>
              <w:t xml:space="preserve">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60"/>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9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Креативное самовыражение: рисунки. Ситуация «Рисунок к математическому выражению»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и разбор ситуации </w:t>
            </w:r>
          </w:p>
        </w:tc>
      </w:tr>
      <w:tr w:rsidR="007A63AF" w:rsidRPr="007A63AF" w:rsidTr="00BE7252">
        <w:trPr>
          <w:trHeight w:val="564"/>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3"/>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10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Креативное самовыражение: рисунки. Ситуация «Идти в гору»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и разбор ситуации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3"/>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11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Креативное самовыражение: тексты. Ситуация «Обложка для книги»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и разбор ситуации </w:t>
            </w:r>
          </w:p>
        </w:tc>
      </w:tr>
      <w:tr w:rsidR="007A63AF" w:rsidRPr="007A63AF" w:rsidTr="00BE7252">
        <w:trPr>
          <w:trHeight w:val="562"/>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3"/>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12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Креативное самовыражение: тексты. Ситуация «Путешествие по школе»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и разбор ситуации </w:t>
            </w:r>
          </w:p>
        </w:tc>
      </w:tr>
      <w:tr w:rsidR="007A63AF" w:rsidRPr="007A63AF" w:rsidTr="00BE7252">
        <w:trPr>
          <w:trHeight w:val="286"/>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3"/>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13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Турнир по креативному самовыражению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Турнир </w:t>
            </w:r>
          </w:p>
        </w:tc>
      </w:tr>
      <w:tr w:rsidR="007A63AF" w:rsidRPr="007A63AF" w:rsidTr="00BE7252">
        <w:trPr>
          <w:trHeight w:val="286"/>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left="1"/>
              <w:jc w:val="center"/>
              <w:rPr>
                <w:rFonts w:ascii="Times New Roman" w:eastAsia="Times New Roman" w:hAnsi="Times New Roman" w:cs="Times New Roman"/>
                <w:color w:val="000000"/>
                <w:sz w:val="28"/>
              </w:rPr>
            </w:pPr>
            <w:r w:rsidRPr="007A63AF">
              <w:rPr>
                <w:rFonts w:ascii="Times New Roman" w:eastAsia="Times New Roman" w:hAnsi="Times New Roman" w:cs="Times New Roman"/>
                <w:b/>
                <w:color w:val="000000"/>
                <w:sz w:val="24"/>
              </w:rPr>
              <w:t xml:space="preserve">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b/>
                <w:color w:val="000000"/>
                <w:sz w:val="24"/>
              </w:rPr>
              <w:t xml:space="preserve">Тема 3. Решение проблем, 5 часов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b/>
                <w:color w:val="000000"/>
                <w:sz w:val="24"/>
              </w:rPr>
              <w:t xml:space="preserve">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3"/>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14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естественно-научных проблем. Ситуация «Вопросы Почемучки»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и разбор ситуации </w:t>
            </w:r>
          </w:p>
        </w:tc>
      </w:tr>
      <w:tr w:rsidR="007A63AF" w:rsidRPr="007A63AF" w:rsidTr="00BE7252">
        <w:trPr>
          <w:trHeight w:val="565"/>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3"/>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lastRenderedPageBreak/>
              <w:t xml:space="preserve">15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естественно-научных проблем. Ситуация «Парта будущего»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и разбор ситуации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3"/>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16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социальных проблем. Ситуация «Трудный предмет»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и разбор ситуации </w:t>
            </w:r>
          </w:p>
        </w:tc>
      </w:tr>
      <w:tr w:rsidR="00BE7252" w:rsidRPr="007A63AF" w:rsidTr="00C42851">
        <w:trPr>
          <w:trHeight w:val="561"/>
        </w:trPr>
        <w:tc>
          <w:tcPr>
            <w:tcW w:w="9633" w:type="dxa"/>
            <w:gridSpan w:val="3"/>
            <w:tcBorders>
              <w:top w:val="single" w:sz="3" w:space="0" w:color="000000"/>
              <w:left w:val="single" w:sz="3" w:space="0" w:color="000000"/>
              <w:bottom w:val="single" w:sz="3" w:space="0" w:color="000000"/>
              <w:right w:val="single" w:sz="3" w:space="0" w:color="000000"/>
            </w:tcBorders>
          </w:tcPr>
          <w:p w:rsidR="00BE7252" w:rsidRPr="00BE7252" w:rsidRDefault="00BE7252" w:rsidP="00BE7252">
            <w:pPr>
              <w:jc w:val="center"/>
              <w:rPr>
                <w:rFonts w:ascii="Times New Roman" w:eastAsia="Times New Roman" w:hAnsi="Times New Roman" w:cs="Times New Roman"/>
                <w:b/>
                <w:color w:val="000000"/>
                <w:sz w:val="24"/>
              </w:rPr>
            </w:pPr>
            <w:r w:rsidRPr="00BE7252">
              <w:rPr>
                <w:rFonts w:ascii="Times New Roman" w:eastAsia="Times New Roman" w:hAnsi="Times New Roman" w:cs="Times New Roman"/>
                <w:b/>
                <w:color w:val="000000"/>
                <w:sz w:val="24"/>
              </w:rPr>
              <w:t>3 четверть. 10 часов.</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3"/>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17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социальных проблем. Ситуация «Как помочь отстающему»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и разбор ситуации </w:t>
            </w:r>
          </w:p>
        </w:tc>
      </w:tr>
      <w:tr w:rsidR="007A63AF" w:rsidRPr="007A63AF" w:rsidTr="00BE7252">
        <w:trPr>
          <w:trHeight w:val="286"/>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3"/>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18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Турнир по решению практических проблем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Турнир </w:t>
            </w:r>
          </w:p>
        </w:tc>
      </w:tr>
      <w:tr w:rsidR="007A63AF" w:rsidRPr="007A63AF" w:rsidTr="00BE7252">
        <w:trPr>
          <w:trHeight w:val="286"/>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left="1"/>
              <w:jc w:val="center"/>
              <w:rPr>
                <w:rFonts w:ascii="Times New Roman" w:eastAsia="Times New Roman" w:hAnsi="Times New Roman" w:cs="Times New Roman"/>
                <w:color w:val="000000"/>
                <w:sz w:val="28"/>
              </w:rPr>
            </w:pPr>
            <w:r w:rsidRPr="007A63AF">
              <w:rPr>
                <w:rFonts w:ascii="Times New Roman" w:eastAsia="Times New Roman" w:hAnsi="Times New Roman" w:cs="Times New Roman"/>
                <w:b/>
                <w:color w:val="000000"/>
                <w:sz w:val="24"/>
              </w:rPr>
              <w:t xml:space="preserve">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b/>
                <w:color w:val="000000"/>
                <w:sz w:val="24"/>
              </w:rPr>
              <w:t xml:space="preserve">Тема 4. Генерирование новых идей, 7 часов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b/>
                <w:color w:val="000000"/>
                <w:sz w:val="24"/>
              </w:rPr>
              <w:t xml:space="preserve"> </w:t>
            </w:r>
          </w:p>
        </w:tc>
      </w:tr>
      <w:tr w:rsidR="007A63AF" w:rsidRPr="007A63AF" w:rsidTr="00BE7252">
        <w:trPr>
          <w:trHeight w:val="565"/>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3"/>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19 </w:t>
            </w:r>
          </w:p>
        </w:tc>
        <w:tc>
          <w:tcPr>
            <w:tcW w:w="5816" w:type="dxa"/>
            <w:tcBorders>
              <w:top w:val="single" w:sz="3" w:space="0" w:color="000000"/>
              <w:left w:val="single" w:sz="3" w:space="0" w:color="000000"/>
              <w:bottom w:val="single" w:sz="3" w:space="0" w:color="000000"/>
              <w:right w:val="single" w:sz="3" w:space="0" w:color="000000"/>
            </w:tcBorders>
            <w:vAlign w:val="center"/>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Методы генерирования новых идей. Мозговой штурм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Тренинг, самостоятельное решение задач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3"/>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20 </w:t>
            </w:r>
          </w:p>
        </w:tc>
        <w:tc>
          <w:tcPr>
            <w:tcW w:w="5816" w:type="dxa"/>
            <w:tcBorders>
              <w:top w:val="single" w:sz="3" w:space="0" w:color="000000"/>
              <w:left w:val="single" w:sz="3" w:space="0" w:color="000000"/>
              <w:bottom w:val="single" w:sz="3" w:space="0" w:color="000000"/>
              <w:right w:val="single" w:sz="3" w:space="0" w:color="000000"/>
            </w:tcBorders>
            <w:vAlign w:val="center"/>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Методы генерирования новых идей. </w:t>
            </w:r>
            <w:proofErr w:type="spellStart"/>
            <w:r w:rsidRPr="007A63AF">
              <w:rPr>
                <w:rFonts w:ascii="Times New Roman" w:eastAsia="Times New Roman" w:hAnsi="Times New Roman" w:cs="Times New Roman"/>
                <w:color w:val="000000"/>
                <w:sz w:val="24"/>
              </w:rPr>
              <w:t>Синектика</w:t>
            </w:r>
            <w:proofErr w:type="spellEnd"/>
            <w:r w:rsidRPr="007A63AF">
              <w:rPr>
                <w:rFonts w:ascii="Times New Roman" w:eastAsia="Times New Roman" w:hAnsi="Times New Roman" w:cs="Times New Roman"/>
                <w:color w:val="000000"/>
                <w:sz w:val="24"/>
              </w:rPr>
              <w:t xml:space="preserve">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Тренинг, самостоятельное решение задач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3"/>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21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Методы генерирования новых идей. Метод фокальных объектов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Тренинг, самостоятельное решение задач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3"/>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22 </w:t>
            </w:r>
          </w:p>
        </w:tc>
        <w:tc>
          <w:tcPr>
            <w:tcW w:w="5816" w:type="dxa"/>
            <w:tcBorders>
              <w:top w:val="single" w:sz="3" w:space="0" w:color="000000"/>
              <w:left w:val="single" w:sz="3" w:space="0" w:color="000000"/>
              <w:bottom w:val="single" w:sz="3" w:space="0" w:color="000000"/>
              <w:right w:val="single" w:sz="3" w:space="0" w:color="000000"/>
            </w:tcBorders>
            <w:vAlign w:val="center"/>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Методы генерирования новых идей. Методы </w:t>
            </w:r>
            <w:proofErr w:type="spellStart"/>
            <w:r w:rsidRPr="007A63AF">
              <w:rPr>
                <w:rFonts w:ascii="Times New Roman" w:eastAsia="Times New Roman" w:hAnsi="Times New Roman" w:cs="Times New Roman"/>
                <w:color w:val="000000"/>
                <w:sz w:val="24"/>
              </w:rPr>
              <w:t>РТВиФ</w:t>
            </w:r>
            <w:proofErr w:type="spellEnd"/>
            <w:r w:rsidRPr="007A63AF">
              <w:rPr>
                <w:rFonts w:ascii="Times New Roman" w:eastAsia="Times New Roman" w:hAnsi="Times New Roman" w:cs="Times New Roman"/>
                <w:color w:val="000000"/>
                <w:sz w:val="24"/>
              </w:rPr>
              <w:t xml:space="preserve">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Тренинг, самостоятельное решение задач </w:t>
            </w:r>
          </w:p>
        </w:tc>
      </w:tr>
      <w:tr w:rsidR="007A63AF" w:rsidRPr="007A63AF" w:rsidTr="00BE7252">
        <w:trPr>
          <w:trHeight w:val="565"/>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2"/>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23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Методы генерирования новых идей. Метод моделиро</w:t>
            </w:r>
            <w:r w:rsidR="00BE7252">
              <w:rPr>
                <w:rFonts w:ascii="Times New Roman" w:eastAsia="Times New Roman" w:hAnsi="Times New Roman" w:cs="Times New Roman"/>
                <w:color w:val="000000"/>
                <w:sz w:val="24"/>
              </w:rPr>
              <w:t>в</w:t>
            </w:r>
            <w:r w:rsidRPr="007A63AF">
              <w:rPr>
                <w:rFonts w:ascii="Times New Roman" w:eastAsia="Times New Roman" w:hAnsi="Times New Roman" w:cs="Times New Roman"/>
                <w:color w:val="000000"/>
                <w:sz w:val="24"/>
              </w:rPr>
              <w:t xml:space="preserve">ания маленькими человечками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Тренинг, самостоятельное решение задач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2"/>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24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Методы анализа и доработки идей. Метод контрольных вопросов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Тренинг, самостоятельное решение задач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2"/>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25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Методы анализа и доработки идей. Обратный мозговой штурм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Тренинг, самостоятельное решение задач </w:t>
            </w:r>
          </w:p>
        </w:tc>
      </w:tr>
      <w:tr w:rsidR="007A63AF" w:rsidRPr="007A63AF" w:rsidTr="00BE7252">
        <w:trPr>
          <w:trHeight w:val="286"/>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left="2"/>
              <w:jc w:val="center"/>
              <w:rPr>
                <w:rFonts w:ascii="Times New Roman" w:eastAsia="Times New Roman" w:hAnsi="Times New Roman" w:cs="Times New Roman"/>
                <w:color w:val="000000"/>
                <w:sz w:val="28"/>
              </w:rPr>
            </w:pPr>
            <w:r w:rsidRPr="007A63AF">
              <w:rPr>
                <w:rFonts w:ascii="Times New Roman" w:eastAsia="Times New Roman" w:hAnsi="Times New Roman" w:cs="Times New Roman"/>
                <w:b/>
                <w:color w:val="000000"/>
                <w:sz w:val="24"/>
              </w:rPr>
              <w:t xml:space="preserve">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b/>
                <w:color w:val="000000"/>
                <w:sz w:val="24"/>
              </w:rPr>
              <w:t xml:space="preserve">Тема 5. Решение кейсов ситуаций, 9 часов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b/>
                <w:color w:val="000000"/>
                <w:sz w:val="24"/>
              </w:rPr>
              <w:t xml:space="preserve">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2"/>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26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Решение кейсов креативных заданий. Кейс «</w:t>
            </w:r>
            <w:proofErr w:type="spellStart"/>
            <w:r w:rsidRPr="007A63AF">
              <w:rPr>
                <w:rFonts w:ascii="Times New Roman" w:eastAsia="Times New Roman" w:hAnsi="Times New Roman" w:cs="Times New Roman"/>
                <w:color w:val="000000"/>
                <w:sz w:val="24"/>
              </w:rPr>
              <w:t>Инфографика</w:t>
            </w:r>
            <w:proofErr w:type="spellEnd"/>
            <w:r w:rsidRPr="007A63AF">
              <w:rPr>
                <w:rFonts w:ascii="Times New Roman" w:eastAsia="Times New Roman" w:hAnsi="Times New Roman" w:cs="Times New Roman"/>
                <w:color w:val="000000"/>
                <w:sz w:val="24"/>
              </w:rPr>
              <w:t xml:space="preserve">. Солнечные дни»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Самостоятельное решение кейсов, обсуждение </w:t>
            </w:r>
          </w:p>
        </w:tc>
      </w:tr>
      <w:tr w:rsidR="00BE7252" w:rsidRPr="007A63AF" w:rsidTr="00AA49EF">
        <w:trPr>
          <w:trHeight w:val="561"/>
        </w:trPr>
        <w:tc>
          <w:tcPr>
            <w:tcW w:w="9633" w:type="dxa"/>
            <w:gridSpan w:val="3"/>
            <w:tcBorders>
              <w:top w:val="single" w:sz="3" w:space="0" w:color="000000"/>
              <w:left w:val="single" w:sz="3" w:space="0" w:color="000000"/>
              <w:bottom w:val="single" w:sz="3" w:space="0" w:color="000000"/>
              <w:right w:val="single" w:sz="3" w:space="0" w:color="000000"/>
            </w:tcBorders>
          </w:tcPr>
          <w:p w:rsidR="00BE7252" w:rsidRPr="00BE7252" w:rsidRDefault="00BE7252" w:rsidP="00BE7252">
            <w:pPr>
              <w:jc w:val="center"/>
              <w:rPr>
                <w:rFonts w:ascii="Times New Roman" w:eastAsia="Times New Roman" w:hAnsi="Times New Roman" w:cs="Times New Roman"/>
                <w:b/>
                <w:color w:val="000000"/>
                <w:sz w:val="24"/>
              </w:rPr>
            </w:pPr>
            <w:r w:rsidRPr="00BE7252">
              <w:rPr>
                <w:rFonts w:ascii="Times New Roman" w:eastAsia="Times New Roman" w:hAnsi="Times New Roman" w:cs="Times New Roman"/>
                <w:b/>
                <w:color w:val="000000"/>
                <w:sz w:val="24"/>
              </w:rPr>
              <w:t>4 четверть. 8 часов.</w:t>
            </w:r>
          </w:p>
        </w:tc>
      </w:tr>
      <w:tr w:rsidR="007A63AF" w:rsidRPr="007A63AF" w:rsidTr="00BE7252">
        <w:trPr>
          <w:trHeight w:val="565"/>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2"/>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27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кейсов креативных заданий. Кейс «Рекламный слоган»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Самостоятельное решение кейсов, обсуждение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2"/>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28 </w:t>
            </w:r>
          </w:p>
        </w:tc>
        <w:tc>
          <w:tcPr>
            <w:tcW w:w="5816" w:type="dxa"/>
            <w:tcBorders>
              <w:top w:val="single" w:sz="3" w:space="0" w:color="000000"/>
              <w:left w:val="single" w:sz="3" w:space="0" w:color="000000"/>
              <w:bottom w:val="single" w:sz="3" w:space="0" w:color="000000"/>
              <w:right w:val="single" w:sz="3" w:space="0" w:color="000000"/>
            </w:tcBorders>
            <w:vAlign w:val="center"/>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кейсов креативных заданий. Кейс «Зоопарк»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Самостоятельное решение кейсов, обсуждение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2"/>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29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кейсов креативных заданий. Кейс «Игра или </w:t>
            </w:r>
            <w:proofErr w:type="spellStart"/>
            <w:r w:rsidRPr="007A63AF">
              <w:rPr>
                <w:rFonts w:ascii="Times New Roman" w:eastAsia="Times New Roman" w:hAnsi="Times New Roman" w:cs="Times New Roman"/>
                <w:color w:val="000000"/>
                <w:sz w:val="24"/>
              </w:rPr>
              <w:t>игромания</w:t>
            </w:r>
            <w:proofErr w:type="spellEnd"/>
            <w:r w:rsidRPr="007A63AF">
              <w:rPr>
                <w:rFonts w:ascii="Times New Roman" w:eastAsia="Times New Roman" w:hAnsi="Times New Roman" w:cs="Times New Roman"/>
                <w:color w:val="000000"/>
                <w:sz w:val="24"/>
              </w:rPr>
              <w:t xml:space="preserve">»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Самостоятельное решение кейсов, обсуждение </w:t>
            </w:r>
          </w:p>
        </w:tc>
      </w:tr>
      <w:tr w:rsidR="007A63AF" w:rsidRPr="007A63AF" w:rsidTr="00BE7252">
        <w:trPr>
          <w:trHeight w:val="565"/>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2"/>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30 </w:t>
            </w:r>
          </w:p>
        </w:tc>
        <w:tc>
          <w:tcPr>
            <w:tcW w:w="5816" w:type="dxa"/>
            <w:tcBorders>
              <w:top w:val="single" w:sz="3" w:space="0" w:color="000000"/>
              <w:left w:val="single" w:sz="3" w:space="0" w:color="000000"/>
              <w:bottom w:val="single" w:sz="3" w:space="0" w:color="000000"/>
              <w:right w:val="single" w:sz="3" w:space="0" w:color="000000"/>
            </w:tcBorders>
            <w:vAlign w:val="center"/>
          </w:tcPr>
          <w:p w:rsidR="007A63AF" w:rsidRPr="007A63AF" w:rsidRDefault="007A63AF" w:rsidP="007A63AF">
            <w:pPr>
              <w:jc w:val="both"/>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кейсов креативных заданий. Кейс «Рисунок»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Самостоятельное решение кейсов, обсуждение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2"/>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31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17"/>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кейсов креативных заданий. Кейс «Книги для подростков»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Самостоятельное решение кейсов, обсуждение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2"/>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32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кейсов креативных заданий. Кейс «Транспорт будущего»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Самостоятельное решение кейсов, обсуждение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2"/>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33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Решение кейсов креативных заданий. Кейс «Видеть глазами души»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Самостоятельное решение кейсов, обсуждение </w:t>
            </w:r>
          </w:p>
        </w:tc>
      </w:tr>
      <w:tr w:rsidR="007A63AF"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ind w:right="52"/>
              <w:jc w:val="cente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34 </w:t>
            </w:r>
          </w:p>
        </w:tc>
        <w:tc>
          <w:tcPr>
            <w:tcW w:w="5816"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Итоговое занятие «Креативно мыслить может каждый!» </w:t>
            </w:r>
          </w:p>
        </w:tc>
        <w:tc>
          <w:tcPr>
            <w:tcW w:w="3113" w:type="dxa"/>
            <w:tcBorders>
              <w:top w:val="single" w:sz="3" w:space="0" w:color="000000"/>
              <w:left w:val="single" w:sz="3" w:space="0" w:color="000000"/>
              <w:bottom w:val="single" w:sz="3" w:space="0" w:color="000000"/>
              <w:right w:val="single" w:sz="3" w:space="0" w:color="000000"/>
            </w:tcBorders>
          </w:tcPr>
          <w:p w:rsidR="007A63AF" w:rsidRPr="007A63AF" w:rsidRDefault="007A63AF" w:rsidP="007A63AF">
            <w:pPr>
              <w:rPr>
                <w:rFonts w:ascii="Times New Roman" w:eastAsia="Times New Roman" w:hAnsi="Times New Roman" w:cs="Times New Roman"/>
                <w:color w:val="000000"/>
                <w:sz w:val="28"/>
              </w:rPr>
            </w:pPr>
            <w:r w:rsidRPr="007A63AF">
              <w:rPr>
                <w:rFonts w:ascii="Times New Roman" w:eastAsia="Times New Roman" w:hAnsi="Times New Roman" w:cs="Times New Roman"/>
                <w:color w:val="000000"/>
                <w:sz w:val="24"/>
              </w:rPr>
              <w:t xml:space="preserve">Фестиваль </w:t>
            </w:r>
          </w:p>
        </w:tc>
      </w:tr>
      <w:tr w:rsidR="00BE7252" w:rsidRPr="007A63AF" w:rsidTr="00BE7252">
        <w:trPr>
          <w:trHeight w:val="561"/>
        </w:trPr>
        <w:tc>
          <w:tcPr>
            <w:tcW w:w="704" w:type="dxa"/>
            <w:tcBorders>
              <w:top w:val="single" w:sz="3" w:space="0" w:color="000000"/>
              <w:left w:val="single" w:sz="3" w:space="0" w:color="000000"/>
              <w:bottom w:val="single" w:sz="3" w:space="0" w:color="000000"/>
              <w:right w:val="single" w:sz="3" w:space="0" w:color="000000"/>
            </w:tcBorders>
          </w:tcPr>
          <w:p w:rsidR="00BE7252" w:rsidRPr="007A63AF" w:rsidRDefault="00BE7252" w:rsidP="007A63AF">
            <w:pPr>
              <w:ind w:right="52"/>
              <w:jc w:val="center"/>
              <w:rPr>
                <w:rFonts w:ascii="Times New Roman" w:eastAsia="Times New Roman" w:hAnsi="Times New Roman" w:cs="Times New Roman"/>
                <w:color w:val="000000"/>
                <w:sz w:val="24"/>
              </w:rPr>
            </w:pPr>
          </w:p>
        </w:tc>
        <w:tc>
          <w:tcPr>
            <w:tcW w:w="5816" w:type="dxa"/>
            <w:tcBorders>
              <w:top w:val="single" w:sz="3" w:space="0" w:color="000000"/>
              <w:left w:val="single" w:sz="3" w:space="0" w:color="000000"/>
              <w:bottom w:val="single" w:sz="3" w:space="0" w:color="000000"/>
              <w:right w:val="single" w:sz="3" w:space="0" w:color="000000"/>
            </w:tcBorders>
          </w:tcPr>
          <w:p w:rsidR="00BE7252" w:rsidRPr="00BE7252" w:rsidRDefault="00BE7252" w:rsidP="007A63AF">
            <w:pPr>
              <w:rPr>
                <w:rFonts w:ascii="Times New Roman" w:eastAsia="Times New Roman" w:hAnsi="Times New Roman" w:cs="Times New Roman"/>
                <w:b/>
                <w:color w:val="000000"/>
                <w:sz w:val="24"/>
              </w:rPr>
            </w:pPr>
            <w:r w:rsidRPr="00BE7252">
              <w:rPr>
                <w:rFonts w:ascii="Times New Roman" w:eastAsia="Times New Roman" w:hAnsi="Times New Roman" w:cs="Times New Roman"/>
                <w:b/>
                <w:color w:val="000000"/>
                <w:sz w:val="24"/>
              </w:rPr>
              <w:t>Итого: 34 часа.</w:t>
            </w:r>
          </w:p>
        </w:tc>
        <w:tc>
          <w:tcPr>
            <w:tcW w:w="3113" w:type="dxa"/>
            <w:tcBorders>
              <w:top w:val="single" w:sz="3" w:space="0" w:color="000000"/>
              <w:left w:val="single" w:sz="3" w:space="0" w:color="000000"/>
              <w:bottom w:val="single" w:sz="3" w:space="0" w:color="000000"/>
              <w:right w:val="single" w:sz="3" w:space="0" w:color="000000"/>
            </w:tcBorders>
          </w:tcPr>
          <w:p w:rsidR="00BE7252" w:rsidRPr="007A63AF" w:rsidRDefault="00BE7252" w:rsidP="007A63AF">
            <w:pPr>
              <w:rPr>
                <w:rFonts w:ascii="Times New Roman" w:eastAsia="Times New Roman" w:hAnsi="Times New Roman" w:cs="Times New Roman"/>
                <w:color w:val="000000"/>
                <w:sz w:val="24"/>
              </w:rPr>
            </w:pPr>
          </w:p>
        </w:tc>
      </w:tr>
    </w:tbl>
    <w:p w:rsidR="007A63AF" w:rsidRPr="007A63AF" w:rsidRDefault="007A63AF" w:rsidP="007A63AF">
      <w:pPr>
        <w:spacing w:after="0"/>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 </w:t>
      </w:r>
    </w:p>
    <w:p w:rsidR="007A63AF" w:rsidRPr="007A63AF" w:rsidRDefault="007A63AF" w:rsidP="007A63AF">
      <w:pPr>
        <w:spacing w:after="0"/>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 </w:t>
      </w:r>
      <w:r w:rsidRPr="007A63AF">
        <w:rPr>
          <w:rFonts w:ascii="Times New Roman" w:eastAsia="Times New Roman" w:hAnsi="Times New Roman" w:cs="Times New Roman"/>
          <w:color w:val="000000"/>
          <w:sz w:val="28"/>
          <w:lang w:eastAsia="ru-RU"/>
        </w:rPr>
        <w:tab/>
        <w:t xml:space="preserve"> </w:t>
      </w:r>
    </w:p>
    <w:p w:rsidR="00BE7252" w:rsidRDefault="00BE7252" w:rsidP="007A63AF">
      <w:pPr>
        <w:spacing w:after="27"/>
        <w:ind w:left="10" w:right="13" w:hanging="10"/>
        <w:jc w:val="center"/>
        <w:rPr>
          <w:rFonts w:ascii="Times New Roman" w:eastAsia="Times New Roman" w:hAnsi="Times New Roman" w:cs="Times New Roman"/>
          <w:color w:val="000000"/>
          <w:sz w:val="28"/>
          <w:lang w:eastAsia="ru-RU"/>
        </w:rPr>
      </w:pPr>
    </w:p>
    <w:p w:rsidR="00BE7252" w:rsidRDefault="00BE7252" w:rsidP="007A63AF">
      <w:pPr>
        <w:spacing w:after="27"/>
        <w:ind w:left="10" w:right="13" w:hanging="10"/>
        <w:jc w:val="center"/>
        <w:rPr>
          <w:rFonts w:ascii="Times New Roman" w:eastAsia="Times New Roman" w:hAnsi="Times New Roman" w:cs="Times New Roman"/>
          <w:color w:val="000000"/>
          <w:sz w:val="28"/>
          <w:lang w:eastAsia="ru-RU"/>
        </w:rPr>
      </w:pPr>
    </w:p>
    <w:p w:rsidR="00BE7252" w:rsidRDefault="00BE7252" w:rsidP="007A63AF">
      <w:pPr>
        <w:spacing w:after="27"/>
        <w:ind w:left="10" w:right="13" w:hanging="10"/>
        <w:jc w:val="center"/>
        <w:rPr>
          <w:rFonts w:ascii="Times New Roman" w:eastAsia="Times New Roman" w:hAnsi="Times New Roman" w:cs="Times New Roman"/>
          <w:color w:val="000000"/>
          <w:sz w:val="28"/>
          <w:lang w:eastAsia="ru-RU"/>
        </w:rPr>
      </w:pPr>
    </w:p>
    <w:p w:rsidR="007A63AF" w:rsidRPr="007A63AF" w:rsidRDefault="007A63AF" w:rsidP="007A63AF">
      <w:pPr>
        <w:spacing w:after="27"/>
        <w:ind w:left="10" w:right="13" w:hanging="10"/>
        <w:jc w:val="center"/>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УЧЕБНО-МЕТОДИЧЕСКОЕ ОБЕСПЕЧЕНИЕ  </w:t>
      </w:r>
    </w:p>
    <w:p w:rsidR="007A63AF" w:rsidRPr="007A63AF" w:rsidRDefault="007A63AF" w:rsidP="007A63AF">
      <w:pPr>
        <w:spacing w:after="0"/>
        <w:ind w:left="10" w:right="17" w:hanging="10"/>
        <w:jc w:val="center"/>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ОБРАЗОВАТЕЛЬНОГО ПРОЦЕССА </w:t>
      </w:r>
    </w:p>
    <w:p w:rsidR="007A63AF" w:rsidRPr="007A63AF" w:rsidRDefault="007A63AF" w:rsidP="007A63AF">
      <w:pPr>
        <w:spacing w:after="30"/>
        <w:ind w:left="708"/>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 </w:t>
      </w:r>
    </w:p>
    <w:p w:rsidR="007A63AF" w:rsidRPr="007A63AF" w:rsidRDefault="007A63AF" w:rsidP="007A63AF">
      <w:pPr>
        <w:numPr>
          <w:ilvl w:val="0"/>
          <w:numId w:val="1"/>
        </w:numPr>
        <w:spacing w:after="16" w:line="269" w:lineRule="auto"/>
        <w:ind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Горев, П. М. Научное творчество: Практическое руководство по развитию креативного мышления. Приёмы ТРИЗ и открытые задачи [Текст]: учебное пособие / П. М. Горев, В. В. </w:t>
      </w:r>
      <w:proofErr w:type="spellStart"/>
      <w:r w:rsidRPr="007A63AF">
        <w:rPr>
          <w:rFonts w:ascii="Times New Roman" w:eastAsia="Times New Roman" w:hAnsi="Times New Roman" w:cs="Times New Roman"/>
          <w:color w:val="000000"/>
          <w:sz w:val="28"/>
          <w:lang w:eastAsia="ru-RU"/>
        </w:rPr>
        <w:t>Утёмов</w:t>
      </w:r>
      <w:proofErr w:type="spellEnd"/>
      <w:r w:rsidRPr="007A63AF">
        <w:rPr>
          <w:rFonts w:ascii="Times New Roman" w:eastAsia="Times New Roman" w:hAnsi="Times New Roman" w:cs="Times New Roman"/>
          <w:color w:val="000000"/>
          <w:sz w:val="28"/>
          <w:lang w:eastAsia="ru-RU"/>
        </w:rPr>
        <w:t xml:space="preserve">. – Изд. 4-е, сущ. доп. – М.: ЛЕНАНД (URSS), 2019. – 184 с.  </w:t>
      </w:r>
    </w:p>
    <w:p w:rsidR="007A63AF" w:rsidRPr="007A63AF" w:rsidRDefault="007A63AF" w:rsidP="007A63AF">
      <w:pPr>
        <w:numPr>
          <w:ilvl w:val="0"/>
          <w:numId w:val="1"/>
        </w:numPr>
        <w:spacing w:after="16" w:line="269" w:lineRule="auto"/>
        <w:ind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Горев, П. М. Тренинг креативного мышления: краткий курс научного творчества [Текст]: учебно-методическое пособие / П. М. Горев, В. В. </w:t>
      </w:r>
      <w:proofErr w:type="spellStart"/>
      <w:r w:rsidRPr="007A63AF">
        <w:rPr>
          <w:rFonts w:ascii="Times New Roman" w:eastAsia="Times New Roman" w:hAnsi="Times New Roman" w:cs="Times New Roman"/>
          <w:color w:val="000000"/>
          <w:sz w:val="28"/>
          <w:lang w:eastAsia="ru-RU"/>
        </w:rPr>
        <w:t>Утёмов</w:t>
      </w:r>
      <w:proofErr w:type="spellEnd"/>
      <w:r w:rsidRPr="007A63AF">
        <w:rPr>
          <w:rFonts w:ascii="Times New Roman" w:eastAsia="Times New Roman" w:hAnsi="Times New Roman" w:cs="Times New Roman"/>
          <w:color w:val="000000"/>
          <w:sz w:val="28"/>
          <w:lang w:eastAsia="ru-RU"/>
        </w:rPr>
        <w:t xml:space="preserve">. – </w:t>
      </w:r>
      <w:proofErr w:type="spellStart"/>
      <w:r w:rsidRPr="007A63AF">
        <w:rPr>
          <w:rFonts w:ascii="Times New Roman" w:eastAsia="Times New Roman" w:hAnsi="Times New Roman" w:cs="Times New Roman"/>
          <w:color w:val="000000"/>
          <w:sz w:val="28"/>
          <w:lang w:eastAsia="ru-RU"/>
        </w:rPr>
        <w:t>Saarbrucken</w:t>
      </w:r>
      <w:proofErr w:type="spellEnd"/>
      <w:r w:rsidRPr="007A63AF">
        <w:rPr>
          <w:rFonts w:ascii="Times New Roman" w:eastAsia="Times New Roman" w:hAnsi="Times New Roman" w:cs="Times New Roman"/>
          <w:color w:val="000000"/>
          <w:sz w:val="28"/>
          <w:lang w:eastAsia="ru-RU"/>
        </w:rPr>
        <w:t xml:space="preserve">: </w:t>
      </w:r>
      <w:proofErr w:type="spellStart"/>
      <w:r w:rsidRPr="007A63AF">
        <w:rPr>
          <w:rFonts w:ascii="Times New Roman" w:eastAsia="Times New Roman" w:hAnsi="Times New Roman" w:cs="Times New Roman"/>
          <w:color w:val="000000"/>
          <w:sz w:val="28"/>
          <w:lang w:eastAsia="ru-RU"/>
        </w:rPr>
        <w:t>Palmarium</w:t>
      </w:r>
      <w:proofErr w:type="spellEnd"/>
      <w:r w:rsidRPr="007A63AF">
        <w:rPr>
          <w:rFonts w:ascii="Times New Roman" w:eastAsia="Times New Roman" w:hAnsi="Times New Roman" w:cs="Times New Roman"/>
          <w:color w:val="000000"/>
          <w:sz w:val="28"/>
          <w:lang w:eastAsia="ru-RU"/>
        </w:rPr>
        <w:t xml:space="preserve"> </w:t>
      </w:r>
      <w:proofErr w:type="spellStart"/>
      <w:r w:rsidRPr="007A63AF">
        <w:rPr>
          <w:rFonts w:ascii="Times New Roman" w:eastAsia="Times New Roman" w:hAnsi="Times New Roman" w:cs="Times New Roman"/>
          <w:color w:val="000000"/>
          <w:sz w:val="28"/>
          <w:lang w:eastAsia="ru-RU"/>
        </w:rPr>
        <w:t>Academic</w:t>
      </w:r>
      <w:proofErr w:type="spellEnd"/>
      <w:r w:rsidRPr="007A63AF">
        <w:rPr>
          <w:rFonts w:ascii="Times New Roman" w:eastAsia="Times New Roman" w:hAnsi="Times New Roman" w:cs="Times New Roman"/>
          <w:color w:val="000000"/>
          <w:sz w:val="28"/>
          <w:lang w:eastAsia="ru-RU"/>
        </w:rPr>
        <w:t xml:space="preserve"> </w:t>
      </w:r>
      <w:proofErr w:type="spellStart"/>
      <w:r w:rsidRPr="007A63AF">
        <w:rPr>
          <w:rFonts w:ascii="Times New Roman" w:eastAsia="Times New Roman" w:hAnsi="Times New Roman" w:cs="Times New Roman"/>
          <w:color w:val="000000"/>
          <w:sz w:val="28"/>
          <w:lang w:eastAsia="ru-RU"/>
        </w:rPr>
        <w:t>Publishing</w:t>
      </w:r>
      <w:proofErr w:type="spellEnd"/>
      <w:r w:rsidRPr="007A63AF">
        <w:rPr>
          <w:rFonts w:ascii="Times New Roman" w:eastAsia="Times New Roman" w:hAnsi="Times New Roman" w:cs="Times New Roman"/>
          <w:color w:val="000000"/>
          <w:sz w:val="28"/>
          <w:lang w:eastAsia="ru-RU"/>
        </w:rPr>
        <w:t xml:space="preserve">, 2012. – 78 с. </w:t>
      </w:r>
    </w:p>
    <w:p w:rsidR="007A63AF" w:rsidRPr="007A63AF" w:rsidRDefault="007A63AF" w:rsidP="007A63AF">
      <w:pPr>
        <w:numPr>
          <w:ilvl w:val="0"/>
          <w:numId w:val="1"/>
        </w:numPr>
        <w:spacing w:after="16" w:line="269" w:lineRule="auto"/>
        <w:ind w:right="8" w:firstLine="698"/>
        <w:jc w:val="both"/>
        <w:rPr>
          <w:rFonts w:ascii="Times New Roman" w:eastAsia="Times New Roman" w:hAnsi="Times New Roman" w:cs="Times New Roman"/>
          <w:color w:val="000000"/>
          <w:sz w:val="28"/>
          <w:lang w:eastAsia="ru-RU"/>
        </w:rPr>
      </w:pPr>
      <w:proofErr w:type="spellStart"/>
      <w:r w:rsidRPr="007A63AF">
        <w:rPr>
          <w:rFonts w:ascii="Times New Roman" w:eastAsia="Times New Roman" w:hAnsi="Times New Roman" w:cs="Times New Roman"/>
          <w:color w:val="000000"/>
          <w:sz w:val="28"/>
          <w:lang w:eastAsia="ru-RU"/>
        </w:rPr>
        <w:t>Зиновкина</w:t>
      </w:r>
      <w:proofErr w:type="spellEnd"/>
      <w:r w:rsidRPr="007A63AF">
        <w:rPr>
          <w:rFonts w:ascii="Times New Roman" w:eastAsia="Times New Roman" w:hAnsi="Times New Roman" w:cs="Times New Roman"/>
          <w:color w:val="000000"/>
          <w:sz w:val="28"/>
          <w:lang w:eastAsia="ru-RU"/>
        </w:rPr>
        <w:t xml:space="preserve"> М. М. НФТМ-ТРИЗ: Креативное образование XXI века. Теория и практика [Текст]. – М.: МГИУ, 2007. – 306 с. </w:t>
      </w:r>
    </w:p>
    <w:p w:rsidR="007A63AF" w:rsidRPr="007A63AF" w:rsidRDefault="007A63AF" w:rsidP="007A63AF">
      <w:pPr>
        <w:numPr>
          <w:ilvl w:val="0"/>
          <w:numId w:val="1"/>
        </w:numPr>
        <w:spacing w:after="0" w:line="269" w:lineRule="auto"/>
        <w:ind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Креативное мышление. Сборник эталонных заданий. Выпуск 1 [Текст]: </w:t>
      </w:r>
    </w:p>
    <w:p w:rsidR="007A63AF" w:rsidRPr="007A63AF" w:rsidRDefault="007A63AF" w:rsidP="007A63AF">
      <w:pPr>
        <w:spacing w:after="16" w:line="269" w:lineRule="auto"/>
        <w:ind w:left="-15" w:right="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учебное пособие / Г. С. Ковалева, О. Б. Логинова, Н. А. Авдеенко, С. Г. Яковлева. – М.: Просвещение, 2022. – 126 с. – (Функциональная грамотность. Учимся для жизни). </w:t>
      </w:r>
    </w:p>
    <w:p w:rsidR="007A63AF" w:rsidRPr="007A63AF" w:rsidRDefault="007A63AF" w:rsidP="007A63AF">
      <w:pPr>
        <w:numPr>
          <w:ilvl w:val="0"/>
          <w:numId w:val="1"/>
        </w:numPr>
        <w:spacing w:after="16" w:line="269" w:lineRule="auto"/>
        <w:ind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Креативное мышление. Сборник эталонных заданий. Выпуск 2 [Текст]: учебное пособие / Г. С. Ковалева, О. Б. Логинова, Н. А. Авдеенко и др. – М.: Просвещение, 2022. – 158 с. – (Функциональная грамотность. Учимся для жизни). </w:t>
      </w:r>
    </w:p>
    <w:p w:rsidR="007A63AF" w:rsidRPr="007A63AF" w:rsidRDefault="007A63AF" w:rsidP="007A63AF">
      <w:pPr>
        <w:numPr>
          <w:ilvl w:val="0"/>
          <w:numId w:val="1"/>
        </w:numPr>
        <w:spacing w:after="16" w:line="269" w:lineRule="auto"/>
        <w:ind w:right="8" w:firstLine="69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Михайлов, В. А. Научное творчество: Методы конструирования новых идей [Текст]: учебное пособие / В. А. Михайлов, П. М. Горев, В. В, </w:t>
      </w:r>
      <w:proofErr w:type="spellStart"/>
      <w:r w:rsidRPr="007A63AF">
        <w:rPr>
          <w:rFonts w:ascii="Times New Roman" w:eastAsia="Times New Roman" w:hAnsi="Times New Roman" w:cs="Times New Roman"/>
          <w:color w:val="000000"/>
          <w:sz w:val="28"/>
          <w:lang w:eastAsia="ru-RU"/>
        </w:rPr>
        <w:t>Утемов</w:t>
      </w:r>
      <w:proofErr w:type="spellEnd"/>
      <w:r w:rsidRPr="007A63AF">
        <w:rPr>
          <w:rFonts w:ascii="Times New Roman" w:eastAsia="Times New Roman" w:hAnsi="Times New Roman" w:cs="Times New Roman"/>
          <w:color w:val="000000"/>
          <w:sz w:val="28"/>
          <w:lang w:eastAsia="ru-RU"/>
        </w:rPr>
        <w:t xml:space="preserve">. – М.: </w:t>
      </w:r>
    </w:p>
    <w:p w:rsidR="007A63AF" w:rsidRPr="007A63AF" w:rsidRDefault="007A63AF" w:rsidP="007A63AF">
      <w:pPr>
        <w:spacing w:after="16" w:line="269" w:lineRule="auto"/>
        <w:ind w:left="-15" w:right="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ЛЕНАНД (URSS), 2018. – 168 с.  </w:t>
      </w:r>
    </w:p>
    <w:p w:rsidR="007A63AF" w:rsidRPr="007A63AF" w:rsidRDefault="007A63AF" w:rsidP="007A63AF">
      <w:pPr>
        <w:numPr>
          <w:ilvl w:val="0"/>
          <w:numId w:val="1"/>
        </w:numPr>
        <w:spacing w:after="16" w:line="269" w:lineRule="auto"/>
        <w:ind w:right="8" w:firstLine="698"/>
        <w:jc w:val="both"/>
        <w:rPr>
          <w:rFonts w:ascii="Times New Roman" w:eastAsia="Times New Roman" w:hAnsi="Times New Roman" w:cs="Times New Roman"/>
          <w:color w:val="000000"/>
          <w:sz w:val="28"/>
          <w:lang w:eastAsia="ru-RU"/>
        </w:rPr>
      </w:pPr>
      <w:proofErr w:type="spellStart"/>
      <w:r w:rsidRPr="007A63AF">
        <w:rPr>
          <w:rFonts w:ascii="Times New Roman" w:eastAsia="Times New Roman" w:hAnsi="Times New Roman" w:cs="Times New Roman"/>
          <w:color w:val="000000"/>
          <w:sz w:val="28"/>
          <w:lang w:eastAsia="ru-RU"/>
        </w:rPr>
        <w:t>Утёмов</w:t>
      </w:r>
      <w:proofErr w:type="spellEnd"/>
      <w:r w:rsidRPr="007A63AF">
        <w:rPr>
          <w:rFonts w:ascii="Times New Roman" w:eastAsia="Times New Roman" w:hAnsi="Times New Roman" w:cs="Times New Roman"/>
          <w:color w:val="000000"/>
          <w:sz w:val="28"/>
          <w:lang w:eastAsia="ru-RU"/>
        </w:rPr>
        <w:t xml:space="preserve">, В. В. Креативная педагогика: учебное пособие для </w:t>
      </w:r>
      <w:proofErr w:type="spellStart"/>
      <w:r w:rsidRPr="007A63AF">
        <w:rPr>
          <w:rFonts w:ascii="Times New Roman" w:eastAsia="Times New Roman" w:hAnsi="Times New Roman" w:cs="Times New Roman"/>
          <w:color w:val="000000"/>
          <w:sz w:val="28"/>
          <w:lang w:eastAsia="ru-RU"/>
        </w:rPr>
        <w:t>бакалавриата</w:t>
      </w:r>
      <w:proofErr w:type="spellEnd"/>
      <w:r w:rsidRPr="007A63AF">
        <w:rPr>
          <w:rFonts w:ascii="Times New Roman" w:eastAsia="Times New Roman" w:hAnsi="Times New Roman" w:cs="Times New Roman"/>
          <w:color w:val="000000"/>
          <w:sz w:val="28"/>
          <w:lang w:eastAsia="ru-RU"/>
        </w:rPr>
        <w:t xml:space="preserve"> и магистратуры [Текст] / В. В. </w:t>
      </w:r>
      <w:proofErr w:type="spellStart"/>
      <w:r w:rsidRPr="007A63AF">
        <w:rPr>
          <w:rFonts w:ascii="Times New Roman" w:eastAsia="Times New Roman" w:hAnsi="Times New Roman" w:cs="Times New Roman"/>
          <w:color w:val="000000"/>
          <w:sz w:val="28"/>
          <w:lang w:eastAsia="ru-RU"/>
        </w:rPr>
        <w:t>Утёмов</w:t>
      </w:r>
      <w:proofErr w:type="spellEnd"/>
      <w:r w:rsidRPr="007A63AF">
        <w:rPr>
          <w:rFonts w:ascii="Times New Roman" w:eastAsia="Times New Roman" w:hAnsi="Times New Roman" w:cs="Times New Roman"/>
          <w:color w:val="000000"/>
          <w:sz w:val="28"/>
          <w:lang w:eastAsia="ru-RU"/>
        </w:rPr>
        <w:t xml:space="preserve">, М. М. </w:t>
      </w:r>
      <w:proofErr w:type="spellStart"/>
      <w:r w:rsidRPr="007A63AF">
        <w:rPr>
          <w:rFonts w:ascii="Times New Roman" w:eastAsia="Times New Roman" w:hAnsi="Times New Roman" w:cs="Times New Roman"/>
          <w:color w:val="000000"/>
          <w:sz w:val="28"/>
          <w:lang w:eastAsia="ru-RU"/>
        </w:rPr>
        <w:t>Зиновкина</w:t>
      </w:r>
      <w:proofErr w:type="spellEnd"/>
      <w:r w:rsidRPr="007A63AF">
        <w:rPr>
          <w:rFonts w:ascii="Times New Roman" w:eastAsia="Times New Roman" w:hAnsi="Times New Roman" w:cs="Times New Roman"/>
          <w:color w:val="000000"/>
          <w:sz w:val="28"/>
          <w:lang w:eastAsia="ru-RU"/>
        </w:rPr>
        <w:t xml:space="preserve">, П. М. Горев. – М.: </w:t>
      </w:r>
    </w:p>
    <w:p w:rsidR="007A63AF" w:rsidRPr="007A63AF" w:rsidRDefault="007A63AF" w:rsidP="007A63AF">
      <w:pPr>
        <w:spacing w:after="16" w:line="269" w:lineRule="auto"/>
        <w:ind w:left="-15" w:right="8"/>
        <w:jc w:val="both"/>
        <w:rPr>
          <w:rFonts w:ascii="Times New Roman" w:eastAsia="Times New Roman" w:hAnsi="Times New Roman" w:cs="Times New Roman"/>
          <w:color w:val="000000"/>
          <w:sz w:val="28"/>
          <w:lang w:eastAsia="ru-RU"/>
        </w:rPr>
      </w:pPr>
      <w:r w:rsidRPr="007A63AF">
        <w:rPr>
          <w:rFonts w:ascii="Times New Roman" w:eastAsia="Times New Roman" w:hAnsi="Times New Roman" w:cs="Times New Roman"/>
          <w:color w:val="000000"/>
          <w:sz w:val="28"/>
          <w:lang w:eastAsia="ru-RU"/>
        </w:rPr>
        <w:t xml:space="preserve">Издательство </w:t>
      </w:r>
      <w:proofErr w:type="spellStart"/>
      <w:r w:rsidRPr="007A63AF">
        <w:rPr>
          <w:rFonts w:ascii="Times New Roman" w:eastAsia="Times New Roman" w:hAnsi="Times New Roman" w:cs="Times New Roman"/>
          <w:color w:val="000000"/>
          <w:sz w:val="28"/>
          <w:lang w:eastAsia="ru-RU"/>
        </w:rPr>
        <w:t>Юрайт</w:t>
      </w:r>
      <w:proofErr w:type="spellEnd"/>
      <w:r w:rsidRPr="007A63AF">
        <w:rPr>
          <w:rFonts w:ascii="Times New Roman" w:eastAsia="Times New Roman" w:hAnsi="Times New Roman" w:cs="Times New Roman"/>
          <w:color w:val="000000"/>
          <w:sz w:val="28"/>
          <w:lang w:eastAsia="ru-RU"/>
        </w:rPr>
        <w:t xml:space="preserve">, 2019. – 237 с. – (Серия: Университеты России). </w:t>
      </w:r>
    </w:p>
    <w:p w:rsidR="00B63580" w:rsidRPr="007A63AF" w:rsidRDefault="00B63580">
      <w:pPr>
        <w:rPr>
          <w:rFonts w:ascii="Times New Roman" w:hAnsi="Times New Roman" w:cs="Times New Roman"/>
          <w:sz w:val="24"/>
          <w:szCs w:val="24"/>
        </w:rPr>
      </w:pPr>
      <w:bookmarkStart w:id="1" w:name="_GoBack"/>
      <w:bookmarkEnd w:id="1"/>
    </w:p>
    <w:sectPr w:rsidR="00B63580" w:rsidRPr="007A63AF" w:rsidSect="009179A6">
      <w:pgSz w:w="11906" w:h="16840"/>
      <w:pgMar w:top="1137" w:right="841" w:bottom="1172" w:left="141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76A29"/>
    <w:multiLevelType w:val="hybridMultilevel"/>
    <w:tmpl w:val="F1EA4C84"/>
    <w:lvl w:ilvl="0" w:tplc="E3DC2E2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E869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DECC5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EAED2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22A53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14B20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8E03C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E8E01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22D15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2165"/>
    <w:rsid w:val="00552165"/>
    <w:rsid w:val="007A63AF"/>
    <w:rsid w:val="00835CFE"/>
    <w:rsid w:val="008E4434"/>
    <w:rsid w:val="009179A6"/>
    <w:rsid w:val="009762EF"/>
    <w:rsid w:val="00B63580"/>
    <w:rsid w:val="00BA7F64"/>
    <w:rsid w:val="00BE7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9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A63AF"/>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9762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62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3591</Words>
  <Characters>20470</Characters>
  <Application>Microsoft Office Word</Application>
  <DocSecurity>0</DocSecurity>
  <Lines>170</Lines>
  <Paragraphs>48</Paragraphs>
  <ScaleCrop>false</ScaleCrop>
  <Company/>
  <LinksUpToDate>false</LinksUpToDate>
  <CharactersWithSpaces>24013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связной</dc:creator>
  <cp:keywords/>
  <dc:description/>
  <cp:lastModifiedBy>User</cp:lastModifiedBy>
  <cp:revision>6</cp:revision>
  <cp:lastPrinted>2025-12-11T07:43:00Z</cp:lastPrinted>
  <dcterms:created xsi:type="dcterms:W3CDTF">2025-12-10T15:50:00Z</dcterms:created>
  <dcterms:modified xsi:type="dcterms:W3CDTF">2025-12-11T09:38:00Z</dcterms:modified>
</cp:coreProperties>
</file>